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4CAA5" w14:textId="5A8CA554" w:rsidR="004D0263" w:rsidRPr="001752E3" w:rsidRDefault="00565B72">
      <w:pPr>
        <w:rPr>
          <w:rFonts w:ascii="Arial" w:hAnsi="Arial" w:cs="Arial"/>
          <w:b/>
          <w:sz w:val="24"/>
          <w:szCs w:val="24"/>
        </w:rPr>
      </w:pPr>
      <w:r w:rsidRPr="001752E3">
        <w:rPr>
          <w:rFonts w:ascii="Arial" w:hAnsi="Arial"/>
          <w:b/>
          <w:sz w:val="24"/>
          <w:szCs w:val="24"/>
        </w:rPr>
        <w:t xml:space="preserve">ZAPISNIK </w:t>
      </w:r>
      <w:r w:rsidR="00CF494F" w:rsidRPr="001752E3">
        <w:rPr>
          <w:rFonts w:ascii="Arial" w:hAnsi="Arial" w:cs="Arial"/>
          <w:b/>
          <w:sz w:val="24"/>
          <w:szCs w:val="24"/>
        </w:rPr>
        <w:t>2</w:t>
      </w:r>
      <w:r w:rsidR="00376D6A" w:rsidRPr="001752E3">
        <w:rPr>
          <w:rFonts w:ascii="Arial" w:hAnsi="Arial"/>
          <w:b/>
          <w:sz w:val="24"/>
          <w:szCs w:val="24"/>
        </w:rPr>
        <w:t>. KORESPONDENČN</w:t>
      </w:r>
      <w:r w:rsidRPr="001752E3">
        <w:rPr>
          <w:rFonts w:ascii="Arial" w:hAnsi="Arial"/>
          <w:b/>
          <w:sz w:val="24"/>
          <w:szCs w:val="24"/>
        </w:rPr>
        <w:t>E SEJE</w:t>
      </w:r>
      <w:r w:rsidR="00376D6A" w:rsidRPr="001752E3">
        <w:rPr>
          <w:rFonts w:ascii="Arial" w:hAnsi="Arial"/>
          <w:b/>
          <w:sz w:val="24"/>
          <w:szCs w:val="24"/>
        </w:rPr>
        <w:t xml:space="preserve"> IO </w:t>
      </w:r>
      <w:r w:rsidR="00CF494F" w:rsidRPr="001752E3">
        <w:rPr>
          <w:rFonts w:ascii="Arial" w:hAnsi="Arial"/>
          <w:b/>
          <w:sz w:val="24"/>
          <w:szCs w:val="24"/>
        </w:rPr>
        <w:t>OZS</w:t>
      </w:r>
      <w:r w:rsidR="00CF494F" w:rsidRPr="001752E3">
        <w:rPr>
          <w:rFonts w:ascii="Arial" w:hAnsi="Arial" w:cs="Arial"/>
          <w:b/>
          <w:sz w:val="24"/>
          <w:szCs w:val="24"/>
        </w:rPr>
        <w:tab/>
      </w:r>
      <w:r w:rsidR="00CF494F" w:rsidRPr="001752E3">
        <w:rPr>
          <w:rFonts w:ascii="Arial" w:hAnsi="Arial" w:cs="Arial"/>
          <w:b/>
          <w:sz w:val="24"/>
          <w:szCs w:val="24"/>
        </w:rPr>
        <w:tab/>
      </w:r>
    </w:p>
    <w:p w14:paraId="1AA51C2E" w14:textId="385C1C7D" w:rsidR="00565B72" w:rsidRPr="001752E3" w:rsidRDefault="00565B72">
      <w:pPr>
        <w:rPr>
          <w:rFonts w:ascii="Arial" w:hAnsi="Arial" w:cs="Arial"/>
          <w:b/>
          <w:sz w:val="24"/>
          <w:szCs w:val="24"/>
        </w:rPr>
      </w:pPr>
      <w:r w:rsidRPr="001752E3">
        <w:rPr>
          <w:rFonts w:ascii="Arial" w:hAnsi="Arial" w:cs="Arial"/>
          <w:b/>
          <w:sz w:val="24"/>
          <w:szCs w:val="24"/>
        </w:rPr>
        <w:t>Seja je potekala po elektronski pošti od 31.10. do 2.11.2020</w:t>
      </w:r>
    </w:p>
    <w:p w14:paraId="13050997" w14:textId="54977E10" w:rsidR="00565B72" w:rsidRPr="001752E3" w:rsidRDefault="001752E3" w:rsidP="00565B72">
      <w:pPr>
        <w:pStyle w:val="Body"/>
        <w:rPr>
          <w:rFonts w:ascii="Arial" w:eastAsia="Arial" w:hAnsi="Arial" w:cs="Arial"/>
          <w:color w:val="auto"/>
        </w:rPr>
      </w:pPr>
      <w:r w:rsidRPr="001752E3">
        <w:rPr>
          <w:rFonts w:ascii="Arial" w:hAnsi="Arial" w:cs="Arial"/>
          <w:color w:val="auto"/>
        </w:rPr>
        <w:t xml:space="preserve">Glasovalo je 10 od 13 članov </w:t>
      </w:r>
      <w:r w:rsidR="00565B72" w:rsidRPr="001752E3">
        <w:rPr>
          <w:rFonts w:ascii="Arial" w:hAnsi="Arial" w:cs="Arial"/>
          <w:color w:val="auto"/>
        </w:rPr>
        <w:t xml:space="preserve">IO OZS: </w:t>
      </w:r>
    </w:p>
    <w:p w14:paraId="434DA013" w14:textId="4A98EDEA" w:rsidR="00565B72" w:rsidRPr="001752E3" w:rsidRDefault="00565B72" w:rsidP="00565B72">
      <w:pPr>
        <w:pStyle w:val="Body"/>
        <w:rPr>
          <w:rFonts w:ascii="Arial" w:hAnsi="Arial" w:cs="Arial"/>
          <w:color w:val="auto"/>
        </w:rPr>
      </w:pPr>
      <w:r w:rsidRPr="001752E3">
        <w:rPr>
          <w:rFonts w:ascii="Arial" w:hAnsi="Arial" w:cs="Arial"/>
          <w:color w:val="auto"/>
        </w:rPr>
        <w:t>Ana Pribaković Borštnik (OK Tivoli), Miha Škarabot (OK Polaris), Jaka Piltaver (OK Brežice), Marko Dudić (OK Slovenj Gradec), Tomaž Pust (OK Komenda), Vlado Sedej ( OK Azimut), Gregor Hvala (OK Azimut), Krešo Keresteš (OK Trzin), Matjaž Draksler (Škofjeloški OK), Andrej Borštnik (OK Tivoli)</w:t>
      </w:r>
      <w:r w:rsidR="001752E3" w:rsidRPr="001752E3">
        <w:rPr>
          <w:rFonts w:ascii="Arial" w:hAnsi="Arial" w:cs="Arial"/>
          <w:color w:val="auto"/>
        </w:rPr>
        <w:t>. Vsi so glasovali za vse predlagane sklepe, le Matjaž Draksler je bil proti sklepu 2.4.</w:t>
      </w:r>
    </w:p>
    <w:p w14:paraId="4B36DE90" w14:textId="5B47EEB5" w:rsidR="00565B72" w:rsidRPr="001752E3" w:rsidRDefault="001752E3" w:rsidP="001752E3">
      <w:pPr>
        <w:pStyle w:val="Body"/>
        <w:rPr>
          <w:rFonts w:ascii="Arial" w:hAnsi="Arial" w:cs="Arial"/>
          <w:b/>
          <w:color w:val="auto"/>
        </w:rPr>
      </w:pPr>
      <w:r w:rsidRPr="001752E3">
        <w:rPr>
          <w:rFonts w:ascii="Arial" w:hAnsi="Arial" w:cs="Arial"/>
          <w:b/>
          <w:color w:val="auto"/>
        </w:rPr>
        <w:t>Vsi predlagani sklepi so bili torej sprejeti s potrebno večino glasov.</w:t>
      </w:r>
    </w:p>
    <w:p w14:paraId="18A5B22C" w14:textId="77777777" w:rsidR="001752E3" w:rsidRPr="001752E3" w:rsidRDefault="001752E3" w:rsidP="001752E3">
      <w:pPr>
        <w:pStyle w:val="Body"/>
        <w:rPr>
          <w:rFonts w:ascii="Arial" w:eastAsia="Arial" w:hAnsi="Arial" w:cs="Arial"/>
          <w:b/>
          <w:color w:val="auto"/>
        </w:rPr>
      </w:pPr>
    </w:p>
    <w:p w14:paraId="5A7F0DC2" w14:textId="70E830F3" w:rsidR="00960445" w:rsidRPr="001752E3" w:rsidRDefault="00960445" w:rsidP="00960445">
      <w:pPr>
        <w:pStyle w:val="ListParagraph"/>
        <w:numPr>
          <w:ilvl w:val="0"/>
          <w:numId w:val="1"/>
        </w:numPr>
        <w:rPr>
          <w:rFonts w:ascii="Arial" w:hAnsi="Arial"/>
          <w:b/>
          <w:sz w:val="24"/>
          <w:szCs w:val="24"/>
        </w:rPr>
      </w:pPr>
      <w:r w:rsidRPr="001752E3">
        <w:rPr>
          <w:rFonts w:ascii="Arial" w:hAnsi="Arial"/>
          <w:b/>
          <w:sz w:val="24"/>
          <w:szCs w:val="24"/>
        </w:rPr>
        <w:t>Sklep o splošn</w:t>
      </w:r>
      <w:r w:rsidR="00565B72" w:rsidRPr="001752E3">
        <w:rPr>
          <w:rFonts w:ascii="Arial" w:hAnsi="Arial"/>
          <w:b/>
          <w:sz w:val="24"/>
          <w:szCs w:val="24"/>
        </w:rPr>
        <w:t>i usmeritvi porabe sredstev M</w:t>
      </w:r>
      <w:r w:rsidR="001752E3" w:rsidRPr="001752E3">
        <w:rPr>
          <w:rFonts w:ascii="Arial" w:hAnsi="Arial"/>
          <w:b/>
          <w:sz w:val="24"/>
          <w:szCs w:val="24"/>
        </w:rPr>
        <w:t>inistrstva za izobraževanje znanost in šport</w:t>
      </w:r>
      <w:r w:rsidRPr="001752E3">
        <w:rPr>
          <w:rFonts w:ascii="Arial" w:hAnsi="Arial"/>
          <w:b/>
          <w:sz w:val="24"/>
          <w:szCs w:val="24"/>
        </w:rPr>
        <w:t xml:space="preserve"> in Fundacije </w:t>
      </w:r>
      <w:r w:rsidR="00565B72" w:rsidRPr="001752E3">
        <w:rPr>
          <w:rFonts w:ascii="Arial" w:hAnsi="Arial"/>
          <w:b/>
          <w:sz w:val="24"/>
          <w:szCs w:val="24"/>
        </w:rPr>
        <w:t xml:space="preserve">za šport </w:t>
      </w:r>
      <w:r w:rsidRPr="001752E3">
        <w:rPr>
          <w:rFonts w:ascii="Arial" w:hAnsi="Arial"/>
          <w:b/>
          <w:sz w:val="24"/>
          <w:szCs w:val="24"/>
        </w:rPr>
        <w:t>za leto 2020</w:t>
      </w:r>
    </w:p>
    <w:p w14:paraId="573FA205" w14:textId="6540D980" w:rsidR="00F15F85" w:rsidRPr="001752E3" w:rsidRDefault="00F15F85" w:rsidP="00F15F85">
      <w:pPr>
        <w:rPr>
          <w:rFonts w:ascii="Arial" w:hAnsi="Arial"/>
          <w:sz w:val="24"/>
          <w:szCs w:val="24"/>
        </w:rPr>
      </w:pPr>
      <w:r w:rsidRPr="001752E3">
        <w:rPr>
          <w:rFonts w:ascii="Arial" w:hAnsi="Arial"/>
          <w:sz w:val="24"/>
          <w:szCs w:val="24"/>
        </w:rPr>
        <w:t xml:space="preserve">Izvršni odbor OZS ob obravnavi realizacije </w:t>
      </w:r>
      <w:r w:rsidR="00AF206B">
        <w:rPr>
          <w:rFonts w:ascii="Arial" w:hAnsi="Arial"/>
          <w:sz w:val="24"/>
          <w:szCs w:val="24"/>
        </w:rPr>
        <w:t>programov letu 2020 ugota</w:t>
      </w:r>
      <w:bookmarkStart w:id="0" w:name="_GoBack"/>
      <w:bookmarkEnd w:id="0"/>
      <w:r w:rsidRPr="001752E3">
        <w:rPr>
          <w:rFonts w:ascii="Arial" w:hAnsi="Arial"/>
          <w:sz w:val="24"/>
          <w:szCs w:val="24"/>
        </w:rPr>
        <w:t>vlja velik vpliv omejitev, ki so nastale zaradi novega koronavirusa. Medtem, ko smo uspeli izpeljati večino tekmovanj na državni ravni in večino načrtovanih treningov ter rekreativnih aktivnosti</w:t>
      </w:r>
      <w:r w:rsidR="00201371" w:rsidRPr="001752E3">
        <w:rPr>
          <w:rFonts w:ascii="Arial" w:hAnsi="Arial"/>
          <w:sz w:val="24"/>
          <w:szCs w:val="24"/>
        </w:rPr>
        <w:t>,</w:t>
      </w:r>
      <w:r w:rsidRPr="001752E3">
        <w:rPr>
          <w:rFonts w:ascii="Arial" w:hAnsi="Arial"/>
          <w:sz w:val="24"/>
          <w:szCs w:val="24"/>
        </w:rPr>
        <w:t xml:space="preserve"> so odpadla oz. bila odložena  na prihodnje </w:t>
      </w:r>
      <w:r w:rsidR="00BF4481" w:rsidRPr="001752E3">
        <w:rPr>
          <w:rFonts w:ascii="Arial" w:hAnsi="Arial"/>
          <w:sz w:val="24"/>
          <w:szCs w:val="24"/>
        </w:rPr>
        <w:t>leto praktično vsa tekmovanja na</w:t>
      </w:r>
      <w:r w:rsidRPr="001752E3">
        <w:rPr>
          <w:rFonts w:ascii="Arial" w:hAnsi="Arial"/>
          <w:sz w:val="24"/>
          <w:szCs w:val="24"/>
        </w:rPr>
        <w:t xml:space="preserve"> evropski </w:t>
      </w:r>
      <w:r w:rsidR="00201371" w:rsidRPr="001752E3">
        <w:rPr>
          <w:rFonts w:ascii="Arial" w:hAnsi="Arial"/>
          <w:sz w:val="24"/>
          <w:szCs w:val="24"/>
        </w:rPr>
        <w:t>i</w:t>
      </w:r>
      <w:r w:rsidRPr="001752E3">
        <w:rPr>
          <w:rFonts w:ascii="Arial" w:hAnsi="Arial"/>
          <w:sz w:val="24"/>
          <w:szCs w:val="24"/>
        </w:rPr>
        <w:t>n svetovni ravni</w:t>
      </w:r>
      <w:r w:rsidR="00201371" w:rsidRPr="001752E3">
        <w:rPr>
          <w:rFonts w:ascii="Arial" w:hAnsi="Arial"/>
          <w:sz w:val="24"/>
          <w:szCs w:val="24"/>
        </w:rPr>
        <w:t>. To ima za posledico znatno zman</w:t>
      </w:r>
      <w:r w:rsidR="00CF494F" w:rsidRPr="001752E3">
        <w:rPr>
          <w:rFonts w:ascii="Arial" w:hAnsi="Arial"/>
          <w:sz w:val="24"/>
          <w:szCs w:val="24"/>
        </w:rPr>
        <w:t>jšanje stroškov reprezentanc za</w:t>
      </w:r>
      <w:r w:rsidR="00201371" w:rsidRPr="001752E3">
        <w:rPr>
          <w:rFonts w:ascii="Arial" w:hAnsi="Arial"/>
          <w:sz w:val="24"/>
          <w:szCs w:val="24"/>
        </w:rPr>
        <w:t xml:space="preserve"> tekmovanja in neposredne priprave nanje. Velik del teh stroškov pa bo verjetno povečal stroške v letu 2021, saj je predvideno, da bodo v tem letu izpeljana številna tekmovanja iz leta 2020, ob tem pa tudi tekmovanja, ki so bila načrtovana za leto 2021. Zato je potrebno tista razpoložljiva sredstva iz javnih virov, ki jih ni moč prenesti v prihodnje leto, smotrno porabiti v celoti in to predvsem za krepitev materialne in kadrovske podlage za uspešno delo s perspektivno mladino</w:t>
      </w:r>
      <w:r w:rsidR="00BF4481" w:rsidRPr="001752E3">
        <w:rPr>
          <w:rFonts w:ascii="Arial" w:hAnsi="Arial"/>
          <w:sz w:val="24"/>
          <w:szCs w:val="24"/>
        </w:rPr>
        <w:t xml:space="preserve"> (nabava opreme, izobraževanje </w:t>
      </w:r>
      <w:r w:rsidR="00824E49" w:rsidRPr="001752E3">
        <w:rPr>
          <w:rFonts w:ascii="Arial" w:hAnsi="Arial"/>
          <w:sz w:val="24"/>
          <w:szCs w:val="24"/>
        </w:rPr>
        <w:t xml:space="preserve">in stimulacija </w:t>
      </w:r>
      <w:r w:rsidR="00BF4481" w:rsidRPr="001752E3">
        <w:rPr>
          <w:rFonts w:ascii="Arial" w:hAnsi="Arial"/>
          <w:sz w:val="24"/>
          <w:szCs w:val="24"/>
        </w:rPr>
        <w:t xml:space="preserve">kadrov, </w:t>
      </w:r>
      <w:r w:rsidR="00824E49" w:rsidRPr="001752E3">
        <w:rPr>
          <w:rFonts w:ascii="Arial" w:hAnsi="Arial"/>
          <w:sz w:val="24"/>
          <w:szCs w:val="24"/>
        </w:rPr>
        <w:t>ipd...)</w:t>
      </w:r>
    </w:p>
    <w:p w14:paraId="4037F543" w14:textId="2AC726A8" w:rsidR="004E566D" w:rsidRDefault="00BF4481" w:rsidP="00824E49">
      <w:pPr>
        <w:pStyle w:val="ListParagraph"/>
        <w:numPr>
          <w:ilvl w:val="0"/>
          <w:numId w:val="1"/>
        </w:numPr>
        <w:rPr>
          <w:rFonts w:ascii="Arial" w:hAnsi="Arial"/>
          <w:b/>
          <w:sz w:val="24"/>
          <w:szCs w:val="24"/>
        </w:rPr>
      </w:pPr>
      <w:r w:rsidRPr="001752E3">
        <w:rPr>
          <w:rFonts w:ascii="Arial" w:hAnsi="Arial"/>
          <w:b/>
          <w:sz w:val="24"/>
          <w:szCs w:val="24"/>
        </w:rPr>
        <w:t>Konkretni sklepi na podlagi splošne usmeritve in razprave na VI.seji IO</w:t>
      </w:r>
      <w:r w:rsidR="00080611" w:rsidRPr="001752E3">
        <w:rPr>
          <w:rFonts w:ascii="Arial" w:hAnsi="Arial"/>
          <w:b/>
          <w:sz w:val="24"/>
          <w:szCs w:val="24"/>
        </w:rPr>
        <w:t xml:space="preserve"> dne 22.10.2020</w:t>
      </w:r>
    </w:p>
    <w:p w14:paraId="3522B8A0" w14:textId="77777777" w:rsidR="001752E3" w:rsidRPr="001752E3" w:rsidRDefault="001752E3" w:rsidP="001752E3">
      <w:pPr>
        <w:pStyle w:val="ListParagraph"/>
        <w:rPr>
          <w:rFonts w:ascii="Arial" w:hAnsi="Arial"/>
          <w:b/>
          <w:sz w:val="24"/>
          <w:szCs w:val="24"/>
        </w:rPr>
      </w:pPr>
    </w:p>
    <w:p w14:paraId="3DC8D897" w14:textId="2607A51E" w:rsidR="00995BC2" w:rsidRDefault="0063708D" w:rsidP="002D24BD">
      <w:pPr>
        <w:pStyle w:val="ListParagraph"/>
        <w:numPr>
          <w:ilvl w:val="1"/>
          <w:numId w:val="1"/>
        </w:numPr>
        <w:rPr>
          <w:rFonts w:ascii="Arial" w:hAnsi="Arial"/>
          <w:sz w:val="24"/>
          <w:szCs w:val="24"/>
        </w:rPr>
      </w:pPr>
      <w:r w:rsidRPr="001752E3">
        <w:rPr>
          <w:rFonts w:ascii="Arial" w:hAnsi="Arial"/>
          <w:sz w:val="24"/>
          <w:szCs w:val="24"/>
        </w:rPr>
        <w:t>OZS iz sredstev MIZŠ pokrije kotizacijo</w:t>
      </w:r>
      <w:r w:rsidR="00133162" w:rsidRPr="001752E3">
        <w:rPr>
          <w:rFonts w:ascii="Arial" w:hAnsi="Arial"/>
          <w:sz w:val="24"/>
          <w:szCs w:val="24"/>
        </w:rPr>
        <w:t xml:space="preserve"> za </w:t>
      </w:r>
      <w:r w:rsidRPr="001752E3">
        <w:rPr>
          <w:rFonts w:ascii="Arial" w:hAnsi="Arial"/>
          <w:sz w:val="24"/>
          <w:szCs w:val="24"/>
        </w:rPr>
        <w:t>tiste udeležence usposabljanja</w:t>
      </w:r>
      <w:r w:rsidR="00995BC2" w:rsidRPr="001752E3">
        <w:rPr>
          <w:rFonts w:ascii="Arial" w:hAnsi="Arial"/>
          <w:sz w:val="24"/>
          <w:szCs w:val="24"/>
        </w:rPr>
        <w:t xml:space="preserve"> Športni delavec 1 - Športno treniranje </w:t>
      </w:r>
      <w:r w:rsidRPr="001752E3">
        <w:rPr>
          <w:rFonts w:ascii="Arial" w:hAnsi="Arial"/>
          <w:sz w:val="24"/>
          <w:szCs w:val="24"/>
        </w:rPr>
        <w:t>–</w:t>
      </w:r>
      <w:r w:rsidR="00995BC2" w:rsidRPr="001752E3">
        <w:rPr>
          <w:rFonts w:ascii="Arial" w:hAnsi="Arial"/>
          <w:sz w:val="24"/>
          <w:szCs w:val="24"/>
        </w:rPr>
        <w:t xml:space="preserve"> Orientacija</w:t>
      </w:r>
      <w:r w:rsidRPr="001752E3">
        <w:rPr>
          <w:rFonts w:ascii="Arial" w:hAnsi="Arial"/>
          <w:sz w:val="24"/>
          <w:szCs w:val="24"/>
        </w:rPr>
        <w:t xml:space="preserve">, ki </w:t>
      </w:r>
      <w:r w:rsidR="00080611" w:rsidRPr="001752E3">
        <w:rPr>
          <w:rFonts w:ascii="Arial" w:hAnsi="Arial"/>
          <w:sz w:val="24"/>
          <w:szCs w:val="24"/>
        </w:rPr>
        <w:t xml:space="preserve">kot študent </w:t>
      </w:r>
      <w:r w:rsidR="00960445" w:rsidRPr="001752E3">
        <w:rPr>
          <w:rFonts w:ascii="Arial" w:hAnsi="Arial"/>
          <w:sz w:val="24"/>
          <w:szCs w:val="24"/>
        </w:rPr>
        <w:t>niso mogli</w:t>
      </w:r>
      <w:r w:rsidR="00995BC2" w:rsidRPr="001752E3">
        <w:rPr>
          <w:rFonts w:ascii="Arial" w:hAnsi="Arial"/>
          <w:sz w:val="24"/>
          <w:szCs w:val="24"/>
        </w:rPr>
        <w:t xml:space="preserve"> </w:t>
      </w:r>
      <w:r w:rsidRPr="001752E3">
        <w:rPr>
          <w:rFonts w:ascii="Arial" w:hAnsi="Arial"/>
          <w:sz w:val="24"/>
          <w:szCs w:val="24"/>
        </w:rPr>
        <w:t>biti udeleženi</w:t>
      </w:r>
      <w:r w:rsidR="00960445" w:rsidRPr="001752E3">
        <w:rPr>
          <w:rFonts w:ascii="Arial" w:hAnsi="Arial"/>
          <w:sz w:val="24"/>
          <w:szCs w:val="24"/>
        </w:rPr>
        <w:t xml:space="preserve"> v sofinanciranju</w:t>
      </w:r>
      <w:r w:rsidR="00995BC2" w:rsidRPr="001752E3">
        <w:rPr>
          <w:rFonts w:ascii="Arial" w:hAnsi="Arial"/>
          <w:sz w:val="24"/>
          <w:szCs w:val="24"/>
        </w:rPr>
        <w:t xml:space="preserve"> pro</w:t>
      </w:r>
      <w:r w:rsidR="00960445" w:rsidRPr="001752E3">
        <w:rPr>
          <w:rFonts w:ascii="Arial" w:hAnsi="Arial"/>
          <w:sz w:val="24"/>
          <w:szCs w:val="24"/>
        </w:rPr>
        <w:t>grama</w:t>
      </w:r>
      <w:r w:rsidRPr="001752E3">
        <w:rPr>
          <w:rFonts w:ascii="Arial" w:hAnsi="Arial"/>
          <w:sz w:val="24"/>
          <w:szCs w:val="24"/>
        </w:rPr>
        <w:t xml:space="preserve"> Fakultete za šport. Plačilo 90 </w:t>
      </w:r>
      <w:r w:rsidR="00080611" w:rsidRPr="001752E3">
        <w:rPr>
          <w:rFonts w:ascii="Arial" w:hAnsi="Arial"/>
          <w:sz w:val="24"/>
          <w:szCs w:val="24"/>
        </w:rPr>
        <w:t>eur na osebo za 8 udeležencev</w:t>
      </w:r>
      <w:r w:rsidRPr="001752E3">
        <w:rPr>
          <w:rFonts w:ascii="Arial" w:hAnsi="Arial"/>
          <w:sz w:val="24"/>
          <w:szCs w:val="24"/>
        </w:rPr>
        <w:t xml:space="preserve"> skupaj </w:t>
      </w:r>
      <w:r w:rsidR="00080611" w:rsidRPr="001752E3">
        <w:rPr>
          <w:rFonts w:ascii="Arial" w:hAnsi="Arial"/>
          <w:sz w:val="24"/>
          <w:szCs w:val="24"/>
        </w:rPr>
        <w:t>znaša 7</w:t>
      </w:r>
      <w:r w:rsidRPr="001752E3">
        <w:rPr>
          <w:rFonts w:ascii="Arial" w:hAnsi="Arial"/>
          <w:sz w:val="24"/>
          <w:szCs w:val="24"/>
        </w:rPr>
        <w:t>20 EUR.</w:t>
      </w:r>
    </w:p>
    <w:p w14:paraId="337B07CB" w14:textId="77777777" w:rsidR="00EC52E7" w:rsidRPr="001752E3" w:rsidRDefault="00EC52E7" w:rsidP="00EC52E7">
      <w:pPr>
        <w:pStyle w:val="ListParagraph"/>
        <w:rPr>
          <w:rFonts w:ascii="Arial" w:hAnsi="Arial"/>
          <w:sz w:val="24"/>
          <w:szCs w:val="24"/>
        </w:rPr>
      </w:pPr>
    </w:p>
    <w:p w14:paraId="5D29FD1C" w14:textId="13BEEFFD" w:rsidR="0063708D" w:rsidRDefault="00B02E9E" w:rsidP="002D24BD">
      <w:pPr>
        <w:pStyle w:val="ListParagraph"/>
        <w:numPr>
          <w:ilvl w:val="1"/>
          <w:numId w:val="1"/>
        </w:numPr>
        <w:rPr>
          <w:rFonts w:ascii="Arial" w:hAnsi="Arial"/>
          <w:sz w:val="24"/>
          <w:szCs w:val="24"/>
        </w:rPr>
      </w:pPr>
      <w:r w:rsidRPr="001752E3">
        <w:rPr>
          <w:rFonts w:ascii="Arial" w:hAnsi="Arial"/>
          <w:sz w:val="24"/>
          <w:szCs w:val="24"/>
        </w:rPr>
        <w:t xml:space="preserve">Nakup 20 SIAC čipov (seja V, sklep 4) se pokrije iz sredstev MIZŠ za mladinsko reprezentanco. Skrbnik teh čipov </w:t>
      </w:r>
      <w:r w:rsidR="004909AE" w:rsidRPr="001752E3">
        <w:rPr>
          <w:rFonts w:ascii="Arial" w:hAnsi="Arial"/>
          <w:sz w:val="24"/>
          <w:szCs w:val="24"/>
        </w:rPr>
        <w:t xml:space="preserve">(na podlagi reverza) </w:t>
      </w:r>
      <w:r w:rsidRPr="001752E3">
        <w:rPr>
          <w:rFonts w:ascii="Arial" w:hAnsi="Arial"/>
          <w:sz w:val="24"/>
          <w:szCs w:val="24"/>
        </w:rPr>
        <w:t>bo vsakokratni selektor, ki kadrom A in B čipe posodi na reverz za čas njihovega aktivnega statusa, ostali čipi pa so v fondu pod njegovo ingerenco za izposojo na posameznih tekmah in treningih za druge perspektivne mladince (in po potrebi tudi za druge).</w:t>
      </w:r>
    </w:p>
    <w:p w14:paraId="5E4762E3" w14:textId="77777777" w:rsidR="00EC52E7" w:rsidRPr="00EC52E7" w:rsidRDefault="00EC52E7" w:rsidP="00EC52E7">
      <w:pPr>
        <w:pStyle w:val="ListParagraph"/>
        <w:rPr>
          <w:rFonts w:ascii="Arial" w:hAnsi="Arial"/>
          <w:sz w:val="24"/>
          <w:szCs w:val="24"/>
        </w:rPr>
      </w:pPr>
    </w:p>
    <w:p w14:paraId="11E6CCB1" w14:textId="77777777" w:rsidR="00EC52E7" w:rsidRPr="001752E3" w:rsidRDefault="00EC52E7" w:rsidP="00EC52E7">
      <w:pPr>
        <w:pStyle w:val="ListParagraph"/>
        <w:rPr>
          <w:rFonts w:ascii="Arial" w:hAnsi="Arial"/>
          <w:sz w:val="24"/>
          <w:szCs w:val="24"/>
        </w:rPr>
      </w:pPr>
    </w:p>
    <w:p w14:paraId="2EDFF65C" w14:textId="1F097B8D" w:rsidR="00B02E9E" w:rsidRDefault="00B02E9E" w:rsidP="002D24BD">
      <w:pPr>
        <w:pStyle w:val="ListParagraph"/>
        <w:numPr>
          <w:ilvl w:val="1"/>
          <w:numId w:val="1"/>
        </w:numPr>
        <w:rPr>
          <w:rFonts w:ascii="Arial" w:hAnsi="Arial"/>
          <w:sz w:val="24"/>
          <w:szCs w:val="24"/>
        </w:rPr>
      </w:pPr>
      <w:r w:rsidRPr="001752E3">
        <w:rPr>
          <w:rFonts w:ascii="Arial" w:hAnsi="Arial"/>
          <w:sz w:val="24"/>
          <w:szCs w:val="24"/>
        </w:rPr>
        <w:t xml:space="preserve">Stroški spremljevalcev mladinskih reprezentanc na pripravah in tekmovanjih se v letu 2020 pokrijejo v celoti iz sredstev OZS, pridobljenih iz namenskih dotacij za mladinsko reprezentanco (razmeram prilagojena realizacija </w:t>
      </w:r>
      <w:r w:rsidR="00CF494F" w:rsidRPr="001752E3">
        <w:rPr>
          <w:rFonts w:ascii="Arial" w:eastAsia="Times New Roman" w:hAnsi="Arial" w:cs="Arial"/>
          <w:sz w:val="24"/>
          <w:szCs w:val="24"/>
        </w:rPr>
        <w:t xml:space="preserve">predloga </w:t>
      </w:r>
      <w:r w:rsidRPr="001752E3">
        <w:rPr>
          <w:rFonts w:ascii="Arial" w:hAnsi="Arial"/>
          <w:sz w:val="24"/>
          <w:szCs w:val="24"/>
        </w:rPr>
        <w:t xml:space="preserve">sklepa </w:t>
      </w:r>
      <w:r w:rsidR="00CF494F" w:rsidRPr="001752E3">
        <w:rPr>
          <w:rFonts w:ascii="Arial" w:eastAsia="Times New Roman" w:hAnsi="Arial" w:cs="Arial"/>
          <w:sz w:val="24"/>
          <w:szCs w:val="24"/>
        </w:rPr>
        <w:t>10</w:t>
      </w:r>
      <w:r w:rsidRPr="001752E3">
        <w:rPr>
          <w:rFonts w:ascii="Arial" w:hAnsi="Arial"/>
          <w:sz w:val="24"/>
          <w:szCs w:val="24"/>
        </w:rPr>
        <w:t xml:space="preserve">. s seje V iz leta 2019). Iz teh virov se v celoti </w:t>
      </w:r>
      <w:r w:rsidRPr="001752E3">
        <w:rPr>
          <w:rFonts w:ascii="Arial" w:hAnsi="Arial"/>
          <w:sz w:val="24"/>
          <w:szCs w:val="24"/>
        </w:rPr>
        <w:lastRenderedPageBreak/>
        <w:t>pokrijejo tudi stroški tekmovalcev - udeležencev  TK Dolenjska v februarju in TK Prekmurje v septembru</w:t>
      </w:r>
      <w:r w:rsidR="00351BA5" w:rsidRPr="001752E3">
        <w:rPr>
          <w:rFonts w:ascii="Arial" w:hAnsi="Arial"/>
          <w:sz w:val="24"/>
          <w:szCs w:val="24"/>
        </w:rPr>
        <w:t>.</w:t>
      </w:r>
    </w:p>
    <w:p w14:paraId="1E0E73B6" w14:textId="77777777" w:rsidR="00EC52E7" w:rsidRPr="001752E3" w:rsidRDefault="00EC52E7" w:rsidP="00EC52E7">
      <w:pPr>
        <w:pStyle w:val="ListParagraph"/>
        <w:rPr>
          <w:rFonts w:ascii="Arial" w:hAnsi="Arial"/>
          <w:sz w:val="24"/>
          <w:szCs w:val="24"/>
        </w:rPr>
      </w:pPr>
    </w:p>
    <w:p w14:paraId="60FB036F" w14:textId="77777777" w:rsidR="00351BA5" w:rsidRDefault="00351BA5" w:rsidP="002D24BD">
      <w:pPr>
        <w:pStyle w:val="ListParagraph"/>
        <w:numPr>
          <w:ilvl w:val="1"/>
          <w:numId w:val="1"/>
        </w:numPr>
        <w:rPr>
          <w:rFonts w:ascii="Arial" w:hAnsi="Arial"/>
          <w:sz w:val="24"/>
          <w:szCs w:val="24"/>
        </w:rPr>
      </w:pPr>
      <w:r w:rsidRPr="001752E3">
        <w:rPr>
          <w:rFonts w:ascii="Arial" w:hAnsi="Arial"/>
          <w:sz w:val="24"/>
          <w:szCs w:val="24"/>
        </w:rPr>
        <w:t xml:space="preserve">OZS iz sredstev MIZŠ in Fundacije  pokrije stroške zavarovanja odgovornosti vaditeljev in trenerjev za obdobje 1.10.2020 do 1.10.2021. Velja tudi za </w:t>
      </w:r>
      <w:r w:rsidR="00273FAB" w:rsidRPr="001752E3">
        <w:rPr>
          <w:rFonts w:ascii="Arial" w:hAnsi="Arial"/>
          <w:sz w:val="24"/>
          <w:szCs w:val="24"/>
        </w:rPr>
        <w:t>za kader, ki se ga vključi po sprejemu tega sklepa.</w:t>
      </w:r>
    </w:p>
    <w:p w14:paraId="7BF7B531" w14:textId="77777777" w:rsidR="00EC52E7" w:rsidRPr="00EC52E7" w:rsidRDefault="00EC52E7" w:rsidP="00EC52E7">
      <w:pPr>
        <w:pStyle w:val="ListParagraph"/>
        <w:rPr>
          <w:rFonts w:ascii="Arial" w:hAnsi="Arial"/>
          <w:sz w:val="24"/>
          <w:szCs w:val="24"/>
        </w:rPr>
      </w:pPr>
    </w:p>
    <w:p w14:paraId="2B79D546" w14:textId="77777777" w:rsidR="00EC52E7" w:rsidRPr="001752E3" w:rsidRDefault="00EC52E7" w:rsidP="00EC52E7">
      <w:pPr>
        <w:pStyle w:val="ListParagraph"/>
        <w:rPr>
          <w:rFonts w:ascii="Arial" w:hAnsi="Arial"/>
          <w:sz w:val="24"/>
          <w:szCs w:val="24"/>
        </w:rPr>
      </w:pPr>
    </w:p>
    <w:p w14:paraId="18BF9544" w14:textId="77777777" w:rsidR="00273FAB" w:rsidRDefault="00273FAB" w:rsidP="002D24BD">
      <w:pPr>
        <w:pStyle w:val="ListParagraph"/>
        <w:numPr>
          <w:ilvl w:val="1"/>
          <w:numId w:val="1"/>
        </w:numPr>
        <w:rPr>
          <w:rFonts w:ascii="Arial" w:hAnsi="Arial"/>
          <w:sz w:val="24"/>
          <w:szCs w:val="24"/>
        </w:rPr>
      </w:pPr>
      <w:r w:rsidRPr="001752E3">
        <w:rPr>
          <w:rFonts w:ascii="Arial" w:hAnsi="Arial"/>
          <w:sz w:val="24"/>
          <w:szCs w:val="24"/>
        </w:rPr>
        <w:t>Nabavi se 10 SIAC postaj v skupni vrednosti cca. 1.800 EUR. Vir so prihodki od izposoje Sportidenta v letu 2020.</w:t>
      </w:r>
    </w:p>
    <w:p w14:paraId="14E32807" w14:textId="77777777" w:rsidR="00EC52E7" w:rsidRPr="001752E3" w:rsidRDefault="00EC52E7" w:rsidP="00EC52E7">
      <w:pPr>
        <w:pStyle w:val="ListParagraph"/>
        <w:rPr>
          <w:rFonts w:ascii="Arial" w:hAnsi="Arial"/>
          <w:sz w:val="24"/>
          <w:szCs w:val="24"/>
        </w:rPr>
      </w:pPr>
    </w:p>
    <w:p w14:paraId="08CE0050" w14:textId="10119171" w:rsidR="00960445" w:rsidRPr="001752E3" w:rsidRDefault="00273FAB" w:rsidP="002D24BD">
      <w:pPr>
        <w:pStyle w:val="ListParagraph"/>
        <w:numPr>
          <w:ilvl w:val="1"/>
          <w:numId w:val="1"/>
        </w:numPr>
        <w:rPr>
          <w:rFonts w:ascii="Arial" w:hAnsi="Arial"/>
          <w:sz w:val="24"/>
          <w:szCs w:val="24"/>
        </w:rPr>
      </w:pPr>
      <w:r w:rsidRPr="001752E3">
        <w:rPr>
          <w:rFonts w:ascii="Arial" w:hAnsi="Arial"/>
          <w:sz w:val="24"/>
          <w:szCs w:val="24"/>
        </w:rPr>
        <w:t xml:space="preserve">Reprezentanci v smučarski </w:t>
      </w:r>
      <w:r w:rsidR="00CF494F" w:rsidRPr="001752E3">
        <w:rPr>
          <w:rFonts w:ascii="Arial" w:eastAsia="Times New Roman" w:hAnsi="Arial" w:cs="Arial"/>
          <w:sz w:val="24"/>
          <w:szCs w:val="24"/>
        </w:rPr>
        <w:t>orientaciji</w:t>
      </w:r>
      <w:r w:rsidR="00CF494F" w:rsidRPr="001752E3">
        <w:rPr>
          <w:rFonts w:ascii="Arial" w:hAnsi="Arial"/>
          <w:sz w:val="24"/>
          <w:szCs w:val="24"/>
        </w:rPr>
        <w:t xml:space="preserve"> </w:t>
      </w:r>
      <w:r w:rsidRPr="001752E3">
        <w:rPr>
          <w:rFonts w:ascii="Arial" w:hAnsi="Arial"/>
          <w:sz w:val="24"/>
          <w:szCs w:val="24"/>
        </w:rPr>
        <w:t xml:space="preserve">se </w:t>
      </w:r>
      <w:r w:rsidR="008417E2" w:rsidRPr="001752E3">
        <w:rPr>
          <w:rFonts w:ascii="Arial" w:hAnsi="Arial"/>
          <w:sz w:val="24"/>
          <w:szCs w:val="24"/>
        </w:rPr>
        <w:t xml:space="preserve">deloma </w:t>
      </w:r>
      <w:r w:rsidRPr="001752E3">
        <w:rPr>
          <w:rFonts w:ascii="Arial" w:hAnsi="Arial"/>
          <w:sz w:val="24"/>
          <w:szCs w:val="24"/>
        </w:rPr>
        <w:t>povrnejo stroški udeležbe na evropskem prvenstvu</w:t>
      </w:r>
      <w:r w:rsidR="008417E2" w:rsidRPr="001752E3">
        <w:rPr>
          <w:rFonts w:ascii="Arial" w:hAnsi="Arial"/>
          <w:sz w:val="24"/>
          <w:szCs w:val="24"/>
        </w:rPr>
        <w:t xml:space="preserve"> v smučarsk</w:t>
      </w:r>
      <w:r w:rsidR="00563CF3" w:rsidRPr="001752E3">
        <w:rPr>
          <w:rFonts w:ascii="Arial" w:hAnsi="Arial"/>
          <w:sz w:val="24"/>
          <w:szCs w:val="24"/>
        </w:rPr>
        <w:t>i orientaciji ESOC</w:t>
      </w:r>
      <w:r w:rsidR="009B1222" w:rsidRPr="001752E3">
        <w:rPr>
          <w:rFonts w:ascii="Arial" w:hAnsi="Arial"/>
          <w:sz w:val="24"/>
          <w:szCs w:val="24"/>
        </w:rPr>
        <w:t xml:space="preserve"> 8.do 16.marca </w:t>
      </w:r>
      <w:r w:rsidR="008417E2" w:rsidRPr="001752E3">
        <w:rPr>
          <w:rFonts w:ascii="Arial" w:hAnsi="Arial"/>
          <w:sz w:val="24"/>
          <w:szCs w:val="24"/>
        </w:rPr>
        <w:t>v Khanty Mansysku</w:t>
      </w:r>
      <w:r w:rsidR="00960445" w:rsidRPr="001752E3">
        <w:rPr>
          <w:rFonts w:ascii="Arial" w:hAnsi="Arial"/>
          <w:sz w:val="24"/>
          <w:szCs w:val="24"/>
        </w:rPr>
        <w:t>. Zveza pokrije celotno</w:t>
      </w:r>
      <w:r w:rsidRPr="001752E3">
        <w:rPr>
          <w:rFonts w:ascii="Arial" w:hAnsi="Arial"/>
          <w:sz w:val="24"/>
          <w:szCs w:val="24"/>
        </w:rPr>
        <w:t xml:space="preserve"> s</w:t>
      </w:r>
      <w:r w:rsidR="00960445" w:rsidRPr="001752E3">
        <w:rPr>
          <w:rFonts w:ascii="Arial" w:hAnsi="Arial"/>
          <w:sz w:val="24"/>
          <w:szCs w:val="24"/>
        </w:rPr>
        <w:t>tartnino in licence</w:t>
      </w:r>
      <w:r w:rsidRPr="001752E3">
        <w:rPr>
          <w:rFonts w:ascii="Arial" w:hAnsi="Arial"/>
          <w:sz w:val="24"/>
          <w:szCs w:val="24"/>
        </w:rPr>
        <w:t xml:space="preserve"> </w:t>
      </w:r>
      <w:r w:rsidR="00563CF3" w:rsidRPr="001752E3">
        <w:rPr>
          <w:rFonts w:ascii="Arial" w:hAnsi="Arial"/>
          <w:sz w:val="24"/>
          <w:szCs w:val="24"/>
        </w:rPr>
        <w:t xml:space="preserve">za vse tri </w:t>
      </w:r>
      <w:r w:rsidR="00960445" w:rsidRPr="001752E3">
        <w:rPr>
          <w:rFonts w:ascii="Arial" w:hAnsi="Arial"/>
          <w:sz w:val="24"/>
          <w:szCs w:val="24"/>
        </w:rPr>
        <w:t xml:space="preserve">udeležence, vse stroške </w:t>
      </w:r>
      <w:r w:rsidR="00563CF3" w:rsidRPr="001752E3">
        <w:rPr>
          <w:rFonts w:ascii="Arial" w:hAnsi="Arial"/>
          <w:sz w:val="24"/>
          <w:szCs w:val="24"/>
        </w:rPr>
        <w:t xml:space="preserve">spremljevalca </w:t>
      </w:r>
      <w:r w:rsidRPr="001752E3">
        <w:rPr>
          <w:rFonts w:ascii="Arial" w:hAnsi="Arial"/>
          <w:sz w:val="24"/>
          <w:szCs w:val="24"/>
        </w:rPr>
        <w:t xml:space="preserve">in </w:t>
      </w:r>
      <w:r w:rsidR="00960445" w:rsidRPr="001752E3">
        <w:rPr>
          <w:rFonts w:ascii="Arial" w:hAnsi="Arial"/>
          <w:sz w:val="24"/>
          <w:szCs w:val="24"/>
        </w:rPr>
        <w:t>polovico</w:t>
      </w:r>
      <w:r w:rsidR="008417E2" w:rsidRPr="001752E3">
        <w:rPr>
          <w:rFonts w:ascii="Arial" w:hAnsi="Arial"/>
          <w:sz w:val="24"/>
          <w:szCs w:val="24"/>
        </w:rPr>
        <w:t xml:space="preserve"> </w:t>
      </w:r>
      <w:r w:rsidR="00563CF3" w:rsidRPr="001752E3">
        <w:rPr>
          <w:rFonts w:ascii="Arial" w:hAnsi="Arial"/>
          <w:sz w:val="24"/>
          <w:szCs w:val="24"/>
        </w:rPr>
        <w:t xml:space="preserve">ostalih </w:t>
      </w:r>
      <w:r w:rsidRPr="001752E3">
        <w:rPr>
          <w:rFonts w:ascii="Arial" w:hAnsi="Arial"/>
          <w:sz w:val="24"/>
          <w:szCs w:val="24"/>
        </w:rPr>
        <w:t xml:space="preserve">stroškov </w:t>
      </w:r>
      <w:r w:rsidR="001F581C" w:rsidRPr="001752E3">
        <w:rPr>
          <w:rFonts w:ascii="Arial" w:hAnsi="Arial"/>
          <w:sz w:val="24"/>
          <w:szCs w:val="24"/>
        </w:rPr>
        <w:t xml:space="preserve">(prevozi, namestitev, hrana) </w:t>
      </w:r>
      <w:r w:rsidR="00563CF3" w:rsidRPr="001752E3">
        <w:rPr>
          <w:rFonts w:ascii="Arial" w:hAnsi="Arial"/>
          <w:sz w:val="24"/>
          <w:szCs w:val="24"/>
        </w:rPr>
        <w:t>obeh tekmovalcev.</w:t>
      </w:r>
      <w:r w:rsidR="00960445" w:rsidRPr="001752E3">
        <w:rPr>
          <w:rFonts w:ascii="Arial" w:hAnsi="Arial"/>
          <w:sz w:val="24"/>
          <w:szCs w:val="24"/>
        </w:rPr>
        <w:t xml:space="preserve"> To pomeni, da</w:t>
      </w:r>
      <w:r w:rsidR="008417E2" w:rsidRPr="001752E3">
        <w:rPr>
          <w:rFonts w:ascii="Arial" w:hAnsi="Arial"/>
          <w:sz w:val="24"/>
          <w:szCs w:val="24"/>
        </w:rPr>
        <w:t xml:space="preserve"> od skupno </w:t>
      </w:r>
      <w:r w:rsidR="00960445" w:rsidRPr="001752E3">
        <w:rPr>
          <w:rFonts w:ascii="Arial" w:hAnsi="Arial"/>
          <w:sz w:val="24"/>
          <w:szCs w:val="24"/>
        </w:rPr>
        <w:t>2.247 EUR stroškov udeleženci sami pokrijejo 658 EUR, OZS pa 1.589 EUR. Od tega zneska OZS 530 EUR pokrije iz prihrankov SkiO reprezentance</w:t>
      </w:r>
      <w:r w:rsidR="001752E3">
        <w:rPr>
          <w:rFonts w:ascii="Arial" w:hAnsi="Arial"/>
          <w:sz w:val="24"/>
          <w:szCs w:val="24"/>
        </w:rPr>
        <w:t xml:space="preserve"> </w:t>
      </w:r>
      <w:r w:rsidR="00960445" w:rsidRPr="001752E3">
        <w:rPr>
          <w:rFonts w:ascii="Arial" w:hAnsi="Arial"/>
          <w:sz w:val="24"/>
          <w:szCs w:val="24"/>
        </w:rPr>
        <w:t>v preteklih letih, 1</w:t>
      </w:r>
      <w:r w:rsidR="001F581C" w:rsidRPr="001752E3">
        <w:rPr>
          <w:rFonts w:ascii="Arial" w:hAnsi="Arial"/>
          <w:sz w:val="24"/>
          <w:szCs w:val="24"/>
        </w:rPr>
        <w:t>.</w:t>
      </w:r>
      <w:r w:rsidR="00960445" w:rsidRPr="001752E3">
        <w:rPr>
          <w:rFonts w:ascii="Arial" w:hAnsi="Arial"/>
          <w:sz w:val="24"/>
          <w:szCs w:val="24"/>
        </w:rPr>
        <w:t xml:space="preserve">059 EUR pa iz presežka </w:t>
      </w:r>
      <w:r w:rsidR="005E06C3" w:rsidRPr="001752E3">
        <w:rPr>
          <w:rFonts w:ascii="Arial" w:hAnsi="Arial"/>
          <w:sz w:val="24"/>
          <w:szCs w:val="24"/>
        </w:rPr>
        <w:t xml:space="preserve">vseh </w:t>
      </w:r>
      <w:r w:rsidR="00960445" w:rsidRPr="001752E3">
        <w:rPr>
          <w:rFonts w:ascii="Arial" w:hAnsi="Arial"/>
          <w:sz w:val="24"/>
          <w:szCs w:val="24"/>
        </w:rPr>
        <w:t xml:space="preserve">prihodkov </w:t>
      </w:r>
      <w:r w:rsidR="005E06C3" w:rsidRPr="001752E3">
        <w:rPr>
          <w:rFonts w:ascii="Arial" w:hAnsi="Arial"/>
          <w:sz w:val="24"/>
          <w:szCs w:val="24"/>
        </w:rPr>
        <w:t xml:space="preserve">OZS </w:t>
      </w:r>
      <w:r w:rsidR="00960445" w:rsidRPr="001752E3">
        <w:rPr>
          <w:rFonts w:ascii="Arial" w:hAnsi="Arial"/>
          <w:sz w:val="24"/>
          <w:szCs w:val="24"/>
        </w:rPr>
        <w:t xml:space="preserve">nad </w:t>
      </w:r>
      <w:r w:rsidR="005E06C3" w:rsidRPr="001752E3">
        <w:rPr>
          <w:rFonts w:ascii="Arial" w:hAnsi="Arial"/>
          <w:sz w:val="24"/>
          <w:szCs w:val="24"/>
        </w:rPr>
        <w:t xml:space="preserve">vsemi </w:t>
      </w:r>
      <w:r w:rsidR="00960445" w:rsidRPr="001752E3">
        <w:rPr>
          <w:rFonts w:ascii="Arial" w:hAnsi="Arial"/>
          <w:sz w:val="24"/>
          <w:szCs w:val="24"/>
        </w:rPr>
        <w:t>odhodki leta 2020.</w:t>
      </w:r>
    </w:p>
    <w:p w14:paraId="12855C45" w14:textId="77777777" w:rsidR="00376D6A" w:rsidRPr="001752E3" w:rsidRDefault="00376D6A" w:rsidP="00960445">
      <w:pPr>
        <w:rPr>
          <w:rFonts w:ascii="Arial" w:hAnsi="Arial"/>
          <w:sz w:val="24"/>
          <w:szCs w:val="24"/>
        </w:rPr>
      </w:pPr>
    </w:p>
    <w:p w14:paraId="21318BAD" w14:textId="62BDA874" w:rsidR="00F15F85" w:rsidRPr="001752E3" w:rsidRDefault="001752E3" w:rsidP="006107ED">
      <w:pPr>
        <w:ind w:left="360"/>
        <w:rPr>
          <w:rFonts w:ascii="Arial" w:hAnsi="Arial"/>
          <w:sz w:val="24"/>
          <w:szCs w:val="24"/>
        </w:rPr>
      </w:pPr>
      <w:r w:rsidRPr="001752E3">
        <w:rPr>
          <w:rFonts w:ascii="Arial" w:hAnsi="Arial"/>
          <w:sz w:val="24"/>
          <w:szCs w:val="24"/>
        </w:rPr>
        <w:t>Ljubljana, 2.11</w:t>
      </w:r>
      <w:r w:rsidR="00080611" w:rsidRPr="001752E3">
        <w:rPr>
          <w:rFonts w:ascii="Arial" w:hAnsi="Arial"/>
          <w:sz w:val="24"/>
          <w:szCs w:val="24"/>
        </w:rPr>
        <w:t>.2020</w:t>
      </w:r>
      <w:r w:rsidR="00080611" w:rsidRPr="001752E3">
        <w:rPr>
          <w:rFonts w:ascii="Arial" w:hAnsi="Arial"/>
          <w:sz w:val="24"/>
          <w:szCs w:val="24"/>
        </w:rPr>
        <w:tab/>
      </w:r>
      <w:r w:rsidR="00080611" w:rsidRPr="001752E3">
        <w:rPr>
          <w:rFonts w:ascii="Arial" w:hAnsi="Arial"/>
          <w:sz w:val="24"/>
          <w:szCs w:val="24"/>
        </w:rPr>
        <w:tab/>
      </w:r>
      <w:r w:rsidR="006107ED">
        <w:rPr>
          <w:rFonts w:ascii="Arial" w:hAnsi="Arial"/>
          <w:sz w:val="24"/>
          <w:szCs w:val="24"/>
        </w:rPr>
        <w:tab/>
      </w:r>
      <w:r w:rsidR="006107ED">
        <w:rPr>
          <w:rFonts w:ascii="Arial" w:hAnsi="Arial"/>
          <w:sz w:val="24"/>
          <w:szCs w:val="24"/>
        </w:rPr>
        <w:tab/>
      </w:r>
      <w:r w:rsidR="006107ED">
        <w:rPr>
          <w:rFonts w:ascii="Arial" w:hAnsi="Arial"/>
          <w:sz w:val="24"/>
          <w:szCs w:val="24"/>
        </w:rPr>
        <w:tab/>
      </w:r>
      <w:r w:rsidRPr="001752E3">
        <w:rPr>
          <w:rFonts w:ascii="Arial" w:hAnsi="Arial"/>
          <w:sz w:val="24"/>
          <w:szCs w:val="24"/>
        </w:rPr>
        <w:t xml:space="preserve">zapisal </w:t>
      </w:r>
      <w:r w:rsidR="00376D6A" w:rsidRPr="001752E3">
        <w:rPr>
          <w:rFonts w:ascii="Arial" w:hAnsi="Arial"/>
          <w:sz w:val="24"/>
          <w:szCs w:val="24"/>
        </w:rPr>
        <w:t xml:space="preserve">Vlado </w:t>
      </w:r>
      <w:r w:rsidR="00376D6A" w:rsidRPr="001752E3">
        <w:rPr>
          <w:rFonts w:ascii="Arial" w:hAnsi="Arial" w:cs="Arial"/>
          <w:sz w:val="24"/>
          <w:szCs w:val="24"/>
        </w:rPr>
        <w:t>S</w:t>
      </w:r>
      <w:r w:rsidR="00CF494F" w:rsidRPr="001752E3">
        <w:rPr>
          <w:rFonts w:ascii="Arial" w:hAnsi="Arial" w:cs="Arial"/>
          <w:sz w:val="24"/>
          <w:szCs w:val="24"/>
        </w:rPr>
        <w:t>edej</w:t>
      </w:r>
    </w:p>
    <w:p w14:paraId="04C81FB4" w14:textId="77777777" w:rsidR="00F15F85" w:rsidRPr="001752E3" w:rsidRDefault="00F15F85" w:rsidP="00F15F85">
      <w:pPr>
        <w:rPr>
          <w:rFonts w:ascii="Arial" w:hAnsi="Arial"/>
        </w:rPr>
      </w:pPr>
    </w:p>
    <w:p w14:paraId="62B2853A" w14:textId="77777777" w:rsidR="001752E3" w:rsidRPr="001752E3" w:rsidRDefault="001752E3">
      <w:pPr>
        <w:rPr>
          <w:rFonts w:ascii="Arial" w:hAnsi="Arial"/>
          <w:sz w:val="24"/>
          <w:szCs w:val="24"/>
        </w:rPr>
      </w:pPr>
    </w:p>
    <w:sectPr w:rsidR="001752E3" w:rsidRPr="0017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63CF"/>
    <w:multiLevelType w:val="hybridMultilevel"/>
    <w:tmpl w:val="72F45A36"/>
    <w:lvl w:ilvl="0" w:tplc="750859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6F65DBC"/>
    <w:multiLevelType w:val="multilevel"/>
    <w:tmpl w:val="6DB8BDC0"/>
    <w:numStyleLink w:val="ImportedStyle1"/>
  </w:abstractNum>
  <w:abstractNum w:abstractNumId="2" w15:restartNumberingAfterBreak="0">
    <w:nsid w:val="326C1651"/>
    <w:multiLevelType w:val="hybridMultilevel"/>
    <w:tmpl w:val="D1BCB536"/>
    <w:lvl w:ilvl="0" w:tplc="2B2ED44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C61B8D"/>
    <w:multiLevelType w:val="multilevel"/>
    <w:tmpl w:val="B38A5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AF38E5"/>
    <w:multiLevelType w:val="hybridMultilevel"/>
    <w:tmpl w:val="C11E1CE8"/>
    <w:lvl w:ilvl="0" w:tplc="5E4846C8">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60F43861"/>
    <w:multiLevelType w:val="hybridMultilevel"/>
    <w:tmpl w:val="B344D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55F331E"/>
    <w:multiLevelType w:val="hybridMultilevel"/>
    <w:tmpl w:val="494EA9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700C46"/>
    <w:multiLevelType w:val="hybridMultilevel"/>
    <w:tmpl w:val="4028BC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2"/>
  </w:num>
  <w:num w:numId="4">
    <w:abstractNumId w:val="7"/>
  </w:num>
  <w:num w:numId="5">
    <w:abstractNumId w:val="0"/>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AA"/>
    <w:rsid w:val="00080611"/>
    <w:rsid w:val="00103BC5"/>
    <w:rsid w:val="00133162"/>
    <w:rsid w:val="00135DDD"/>
    <w:rsid w:val="001752E3"/>
    <w:rsid w:val="001E31E2"/>
    <w:rsid w:val="001F581C"/>
    <w:rsid w:val="00201371"/>
    <w:rsid w:val="00273FAB"/>
    <w:rsid w:val="002D24BD"/>
    <w:rsid w:val="00322CC3"/>
    <w:rsid w:val="00351BA5"/>
    <w:rsid w:val="00376D6A"/>
    <w:rsid w:val="003E6E6F"/>
    <w:rsid w:val="004909AE"/>
    <w:rsid w:val="004D0263"/>
    <w:rsid w:val="004E566D"/>
    <w:rsid w:val="00563CF3"/>
    <w:rsid w:val="00565B72"/>
    <w:rsid w:val="005E06C3"/>
    <w:rsid w:val="006107ED"/>
    <w:rsid w:val="0063708D"/>
    <w:rsid w:val="00661B79"/>
    <w:rsid w:val="00700CCB"/>
    <w:rsid w:val="00802E36"/>
    <w:rsid w:val="00805AC6"/>
    <w:rsid w:val="00821704"/>
    <w:rsid w:val="00824E49"/>
    <w:rsid w:val="008417E2"/>
    <w:rsid w:val="008F4C2E"/>
    <w:rsid w:val="00921A4B"/>
    <w:rsid w:val="00943740"/>
    <w:rsid w:val="00960445"/>
    <w:rsid w:val="00970F3D"/>
    <w:rsid w:val="00995BC2"/>
    <w:rsid w:val="009B1222"/>
    <w:rsid w:val="00A50579"/>
    <w:rsid w:val="00A82F93"/>
    <w:rsid w:val="00AD5557"/>
    <w:rsid w:val="00AF206B"/>
    <w:rsid w:val="00B02E9E"/>
    <w:rsid w:val="00BF4481"/>
    <w:rsid w:val="00CF494F"/>
    <w:rsid w:val="00DA6E79"/>
    <w:rsid w:val="00EC52E7"/>
    <w:rsid w:val="00F057AA"/>
    <w:rsid w:val="00F15F85"/>
    <w:rsid w:val="00F806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6FDA8-A9BA-4548-9131-F61ADBF1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0263"/>
    <w:pPr>
      <w:ind w:left="720"/>
      <w:contextualSpacing/>
    </w:pPr>
  </w:style>
  <w:style w:type="numbering" w:customStyle="1" w:styleId="ImportedStyle1">
    <w:name w:val="Imported Style 1"/>
    <w:rsid w:val="00995BC2"/>
    <w:pPr>
      <w:numPr>
        <w:numId w:val="7"/>
      </w:numPr>
    </w:pPr>
  </w:style>
  <w:style w:type="paragraph" w:customStyle="1" w:styleId="Body">
    <w:name w:val="Body"/>
    <w:rsid w:val="00B02E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F4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4F"/>
    <w:rPr>
      <w:rFonts w:ascii="Segoe UI" w:hAnsi="Segoe UI" w:cs="Segoe UI"/>
      <w:sz w:val="18"/>
      <w:szCs w:val="18"/>
    </w:rPr>
  </w:style>
  <w:style w:type="paragraph" w:styleId="Revision">
    <w:name w:val="Revision"/>
    <w:hidden/>
    <w:uiPriority w:val="99"/>
    <w:semiHidden/>
    <w:rsid w:val="00135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981A-39A5-41C4-8569-87B582C9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dvs_vlado</dc:creator>
  <cp:keywords/>
  <dc:description/>
  <cp:lastModifiedBy>dvs_vlado</cp:lastModifiedBy>
  <cp:revision>2</cp:revision>
  <dcterms:created xsi:type="dcterms:W3CDTF">2020-11-03T13:40:00Z</dcterms:created>
  <dcterms:modified xsi:type="dcterms:W3CDTF">2020-11-03T13:40:00Z</dcterms:modified>
</cp:coreProperties>
</file>