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032B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220CD3B5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D74FDF">
        <w:rPr>
          <w:rFonts w:ascii="Arial" w:hAnsi="Arial" w:cs="Arial"/>
          <w:b/>
          <w:color w:val="auto"/>
          <w:sz w:val="22"/>
          <w:szCs w:val="22"/>
        </w:rPr>
        <w:t>I</w:t>
      </w:r>
      <w:r w:rsidR="00C47C85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0E8925A8" w:rsidR="007657FA" w:rsidRPr="007C463D" w:rsidRDefault="00481B09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Četrtek </w:t>
      </w:r>
      <w:r w:rsidR="00A51898">
        <w:rPr>
          <w:rFonts w:ascii="Arial" w:hAnsi="Arial" w:cs="Arial"/>
          <w:color w:val="auto"/>
          <w:sz w:val="22"/>
          <w:szCs w:val="22"/>
        </w:rPr>
        <w:t>28.1.2021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1</w:t>
      </w:r>
      <w:r w:rsidR="00454F6D">
        <w:rPr>
          <w:rFonts w:ascii="Arial" w:hAnsi="Arial" w:cs="Arial"/>
          <w:color w:val="auto"/>
          <w:sz w:val="22"/>
          <w:szCs w:val="22"/>
          <w:lang w:val="de-DE"/>
        </w:rPr>
        <w:t>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</w:p>
    <w:p w14:paraId="3CB00AD8" w14:textId="1AAF5DC8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Elektronsko preko aplikacije 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po mejlu</w:t>
      </w:r>
    </w:p>
    <w:p w14:paraId="489CD643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6E4B3717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Prisotni člani IO OZS</w:t>
      </w:r>
      <w:r w:rsidR="00A51898">
        <w:rPr>
          <w:rFonts w:ascii="Arial" w:hAnsi="Arial" w:cs="Arial"/>
          <w:color w:val="auto"/>
          <w:sz w:val="22"/>
          <w:szCs w:val="22"/>
        </w:rPr>
        <w:t>,</w:t>
      </w:r>
      <w:r w:rsidR="009F7D96">
        <w:rPr>
          <w:rFonts w:ascii="Arial" w:hAnsi="Arial" w:cs="Arial"/>
          <w:color w:val="auto"/>
          <w:sz w:val="22"/>
          <w:szCs w:val="22"/>
        </w:rPr>
        <w:t xml:space="preserve"> člani komisij</w:t>
      </w:r>
      <w:r w:rsidR="00A51898">
        <w:rPr>
          <w:rFonts w:ascii="Arial" w:hAnsi="Arial" w:cs="Arial"/>
          <w:color w:val="auto"/>
          <w:sz w:val="22"/>
          <w:szCs w:val="22"/>
        </w:rPr>
        <w:t xml:space="preserve"> in vabljeni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F3EF1CE" w14:textId="20E4ED06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tnik (OK Tivoli), Miha 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Škarabot (OK </w:t>
      </w:r>
      <w:proofErr w:type="spellStart"/>
      <w:r w:rsidRPr="00BE4A08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BE4A08">
        <w:rPr>
          <w:rFonts w:ascii="Arial" w:hAnsi="Arial" w:cs="Arial"/>
          <w:color w:val="auto"/>
          <w:sz w:val="22"/>
          <w:szCs w:val="22"/>
        </w:rPr>
        <w:t>), Jak</w:t>
      </w:r>
      <w:r w:rsidR="002C60FA" w:rsidRPr="00BE4A08">
        <w:rPr>
          <w:rFonts w:ascii="Arial" w:hAnsi="Arial" w:cs="Arial"/>
          <w:color w:val="auto"/>
          <w:sz w:val="22"/>
          <w:szCs w:val="22"/>
        </w:rPr>
        <w:t>a Piltaver (OK Brežice),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 Marko </w:t>
      </w:r>
      <w:proofErr w:type="spellStart"/>
      <w:r w:rsidRPr="00BE4A08">
        <w:rPr>
          <w:rFonts w:ascii="Arial" w:hAnsi="Arial" w:cs="Arial"/>
          <w:color w:val="auto"/>
          <w:sz w:val="22"/>
          <w:szCs w:val="22"/>
        </w:rPr>
        <w:t>Dudić</w:t>
      </w:r>
      <w:proofErr w:type="spellEnd"/>
      <w:r w:rsidRPr="00BE4A08">
        <w:rPr>
          <w:rFonts w:ascii="Arial" w:hAnsi="Arial" w:cs="Arial"/>
          <w:color w:val="auto"/>
          <w:sz w:val="22"/>
          <w:szCs w:val="22"/>
        </w:rPr>
        <w:t xml:space="preserve"> (OK Slovenj Gradec), Tomaž Pust (OK Komenda), </w:t>
      </w:r>
      <w:r w:rsidR="00C90D88" w:rsidRPr="009F7D96">
        <w:rPr>
          <w:rFonts w:ascii="Arial" w:hAnsi="Arial" w:cs="Arial"/>
          <w:color w:val="auto"/>
          <w:sz w:val="22"/>
          <w:szCs w:val="22"/>
        </w:rPr>
        <w:t>Igor Bončina (OK Slovenske Konjice)</w:t>
      </w:r>
      <w:r w:rsidR="00463E6F" w:rsidRPr="009F7D96">
        <w:rPr>
          <w:rFonts w:ascii="Arial" w:hAnsi="Arial" w:cs="Arial"/>
          <w:color w:val="auto"/>
          <w:sz w:val="22"/>
          <w:szCs w:val="22"/>
        </w:rPr>
        <w:t xml:space="preserve">, </w:t>
      </w:r>
      <w:r w:rsidR="00463E6F">
        <w:rPr>
          <w:rFonts w:ascii="Arial" w:hAnsi="Arial" w:cs="Arial"/>
          <w:color w:val="auto"/>
          <w:sz w:val="22"/>
          <w:szCs w:val="22"/>
        </w:rPr>
        <w:t xml:space="preserve">Vlado Sedej ( OK Azimut), </w:t>
      </w:r>
      <w:r w:rsidR="008A13C8">
        <w:rPr>
          <w:rFonts w:ascii="Arial" w:hAnsi="Arial" w:cs="Arial"/>
          <w:color w:val="auto"/>
          <w:sz w:val="22"/>
          <w:szCs w:val="22"/>
        </w:rPr>
        <w:t>Irena Hacin Kolner (OK Komenda)</w:t>
      </w:r>
      <w:r w:rsidR="00D74FDF">
        <w:rPr>
          <w:rFonts w:ascii="Arial" w:hAnsi="Arial" w:cs="Arial"/>
          <w:color w:val="auto"/>
          <w:sz w:val="22"/>
          <w:szCs w:val="22"/>
        </w:rPr>
        <w:t>,</w:t>
      </w:r>
      <w:r w:rsidR="00D74FDF" w:rsidRPr="00D74FDF">
        <w:rPr>
          <w:rFonts w:ascii="Arial" w:hAnsi="Arial" w:cs="Arial"/>
          <w:color w:val="auto"/>
          <w:sz w:val="22"/>
          <w:szCs w:val="22"/>
        </w:rPr>
        <w:t xml:space="preserve"> </w:t>
      </w:r>
      <w:r w:rsidR="00D74FDF">
        <w:rPr>
          <w:rFonts w:ascii="Arial" w:hAnsi="Arial" w:cs="Arial"/>
          <w:color w:val="auto"/>
          <w:sz w:val="22"/>
          <w:szCs w:val="22"/>
        </w:rPr>
        <w:t>Krešo Keresteš (OK Trzin)</w:t>
      </w:r>
      <w:r w:rsidR="00E560E4">
        <w:rPr>
          <w:rFonts w:ascii="Arial" w:hAnsi="Arial" w:cs="Arial"/>
          <w:color w:val="auto"/>
          <w:sz w:val="22"/>
          <w:szCs w:val="22"/>
        </w:rPr>
        <w:t>,</w:t>
      </w:r>
      <w:r w:rsidR="00E560E4" w:rsidRPr="00E560E4">
        <w:rPr>
          <w:rFonts w:ascii="Arial" w:hAnsi="Arial" w:cs="Arial"/>
          <w:color w:val="auto"/>
          <w:sz w:val="22"/>
          <w:szCs w:val="22"/>
        </w:rPr>
        <w:t xml:space="preserve"> </w:t>
      </w:r>
      <w:r w:rsidR="0013776A">
        <w:rPr>
          <w:rFonts w:ascii="Arial" w:hAnsi="Arial" w:cs="Arial"/>
          <w:color w:val="auto"/>
          <w:sz w:val="22"/>
          <w:szCs w:val="22"/>
        </w:rPr>
        <w:t xml:space="preserve">Iztok Rojc (OK </w:t>
      </w:r>
      <w:proofErr w:type="spellStart"/>
      <w:r w:rsidR="0013776A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="0013776A">
        <w:rPr>
          <w:rFonts w:ascii="Arial" w:hAnsi="Arial" w:cs="Arial"/>
          <w:color w:val="auto"/>
          <w:sz w:val="22"/>
          <w:szCs w:val="22"/>
        </w:rPr>
        <w:t>), Gregor Hvala (OK Azimut),</w:t>
      </w:r>
      <w:r w:rsidR="009F7D96"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A51898">
        <w:rPr>
          <w:rFonts w:ascii="Arial" w:hAnsi="Arial" w:cs="Arial"/>
          <w:color w:val="auto"/>
          <w:sz w:val="22"/>
          <w:szCs w:val="22"/>
          <w:lang w:val="it-IT"/>
        </w:rPr>
        <w:t>Blaž Petrovič</w:t>
      </w:r>
      <w:r w:rsidR="009F7D96">
        <w:rPr>
          <w:rFonts w:ascii="Arial" w:hAnsi="Arial" w:cs="Arial"/>
          <w:color w:val="auto"/>
          <w:sz w:val="22"/>
          <w:szCs w:val="22"/>
          <w:lang w:val="it-IT"/>
        </w:rPr>
        <w:t xml:space="preserve"> (OK </w:t>
      </w:r>
      <w:r w:rsidR="00A51898">
        <w:rPr>
          <w:rFonts w:ascii="Arial" w:hAnsi="Arial" w:cs="Arial"/>
          <w:color w:val="auto"/>
          <w:sz w:val="22"/>
          <w:szCs w:val="22"/>
          <w:lang w:val="it-IT"/>
        </w:rPr>
        <w:t>Polaris</w:t>
      </w:r>
      <w:r w:rsidR="009F7D96">
        <w:rPr>
          <w:rFonts w:ascii="Arial" w:hAnsi="Arial" w:cs="Arial"/>
          <w:color w:val="auto"/>
          <w:sz w:val="22"/>
          <w:szCs w:val="22"/>
          <w:lang w:val="it-IT"/>
        </w:rPr>
        <w:t>), Dušan Petrovič (OK Polaris)</w:t>
      </w:r>
      <w:r w:rsidR="00A51898">
        <w:rPr>
          <w:rFonts w:ascii="Arial" w:hAnsi="Arial" w:cs="Arial"/>
          <w:color w:val="auto"/>
          <w:sz w:val="22"/>
          <w:szCs w:val="22"/>
          <w:lang w:val="it-IT"/>
        </w:rPr>
        <w:t>, Klemen Kenda (OK Azimut), Monika Ravnikar (OK Komenda)</w:t>
      </w:r>
    </w:p>
    <w:p w14:paraId="3CCF4C32" w14:textId="77777777" w:rsidR="007657FA" w:rsidRPr="00481B09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77AAE444" w14:textId="087C3AB5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90D88">
        <w:rPr>
          <w:rFonts w:ascii="Arial" w:hAnsi="Arial" w:cs="Arial"/>
          <w:color w:val="auto"/>
          <w:sz w:val="22"/>
          <w:szCs w:val="22"/>
        </w:rPr>
        <w:t>Odsotni člani IO OZS: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A51898" w:rsidRPr="009F7D96">
        <w:rPr>
          <w:rFonts w:ascii="Arial" w:hAnsi="Arial" w:cs="Arial"/>
          <w:color w:val="auto"/>
          <w:sz w:val="22"/>
          <w:szCs w:val="22"/>
        </w:rPr>
        <w:t xml:space="preserve">Nuša Jeram (OK Azimut), </w:t>
      </w:r>
      <w:r w:rsidR="00A51898" w:rsidRPr="00C90D88">
        <w:rPr>
          <w:rFonts w:ascii="Arial" w:hAnsi="Arial" w:cs="Arial"/>
          <w:color w:val="auto"/>
          <w:sz w:val="22"/>
          <w:szCs w:val="22"/>
        </w:rPr>
        <w:t>M</w:t>
      </w:r>
      <w:r w:rsidR="00A51898">
        <w:rPr>
          <w:rFonts w:ascii="Arial" w:hAnsi="Arial" w:cs="Arial"/>
          <w:color w:val="auto"/>
          <w:sz w:val="22"/>
          <w:szCs w:val="22"/>
        </w:rPr>
        <w:t>atjaž Draksler (Škofjeloški OK),</w:t>
      </w: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DF9D26B" w:rsidR="00601FDC" w:rsidRPr="007657FA" w:rsidRDefault="007657FA" w:rsidP="007657FA">
      <w:pPr>
        <w:rPr>
          <w:rFonts w:ascii="Arial" w:hAnsi="Arial" w:cs="Arial"/>
          <w:i/>
          <w:sz w:val="22"/>
          <w:szCs w:val="22"/>
        </w:rPr>
      </w:pPr>
      <w:r w:rsidRPr="007657FA">
        <w:rPr>
          <w:rFonts w:ascii="Arial" w:hAnsi="Arial" w:cs="Arial"/>
          <w:i/>
          <w:sz w:val="22"/>
          <w:szCs w:val="22"/>
        </w:rPr>
        <w:t xml:space="preserve">Dnevni red - </w:t>
      </w:r>
      <w:r w:rsidR="00601FDC" w:rsidRPr="007657FA">
        <w:rPr>
          <w:rFonts w:ascii="Arial" w:hAnsi="Arial" w:cs="Arial"/>
          <w:i/>
          <w:sz w:val="22"/>
          <w:szCs w:val="22"/>
        </w:rPr>
        <w:t>Program:</w:t>
      </w:r>
    </w:p>
    <w:p w14:paraId="69DD7624" w14:textId="77777777" w:rsidR="009F7D96" w:rsidRPr="009F7D96" w:rsidRDefault="009F7D96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F7D96">
        <w:rPr>
          <w:rFonts w:ascii="Arial" w:hAnsi="Arial" w:cs="Arial"/>
          <w:sz w:val="22"/>
          <w:szCs w:val="22"/>
        </w:rPr>
        <w:t>Pregled zapisnika prejšnje seje</w:t>
      </w:r>
    </w:p>
    <w:p w14:paraId="18D280B7" w14:textId="77777777" w:rsidR="00A51898" w:rsidRDefault="00A51898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Dogovor o zimski ligi in drugih tekmovanjih</w:t>
      </w:r>
    </w:p>
    <w:p w14:paraId="5EA8CE89" w14:textId="77777777" w:rsidR="00A51898" w:rsidRDefault="00A51898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Usposabljanja</w:t>
      </w:r>
    </w:p>
    <w:p w14:paraId="043B33CD" w14:textId="77777777" w:rsidR="00A51898" w:rsidRDefault="00A51898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Reprezentance</w:t>
      </w:r>
    </w:p>
    <w:p w14:paraId="56CDAEE3" w14:textId="77777777" w:rsidR="00A51898" w:rsidRDefault="00A51898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OTV</w:t>
      </w:r>
    </w:p>
    <w:p w14:paraId="0641D3FB" w14:textId="2BBB1F9F" w:rsidR="00A51898" w:rsidRPr="00A51898" w:rsidRDefault="00A51898" w:rsidP="00A51898">
      <w:pPr>
        <w:pStyle w:val="NormalWeb"/>
        <w:numPr>
          <w:ilvl w:val="0"/>
          <w:numId w:val="5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Razno</w:t>
      </w:r>
    </w:p>
    <w:p w14:paraId="45F56B7D" w14:textId="77777777" w:rsidR="00481B09" w:rsidRP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44F3FB0" w14:textId="77777777" w:rsidR="00601FDC" w:rsidRPr="007C463D" w:rsidRDefault="00601FDC" w:rsidP="00601FD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Tekmovalno sodniška komisija</w:t>
      </w:r>
    </w:p>
    <w:p w14:paraId="5F4B1D99" w14:textId="03513CFC" w:rsidR="00601FDC" w:rsidRPr="007A743B" w:rsidRDefault="00A51898" w:rsidP="74CC8105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Precizna orientacija</w:t>
      </w:r>
    </w:p>
    <w:p w14:paraId="6015EF1B" w14:textId="032755D3" w:rsidR="00505F40" w:rsidRDefault="00505F40" w:rsidP="009F7D96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>Seja II</w:t>
      </w:r>
      <w:r w:rsidR="00A51898">
        <w:rPr>
          <w:rFonts w:ascii="Arial" w:hAnsi="Arial" w:cs="Arial"/>
          <w:b/>
          <w:sz w:val="22"/>
          <w:szCs w:val="22"/>
        </w:rPr>
        <w:t>, 2021</w:t>
      </w:r>
      <w:r w:rsidRPr="00505F40">
        <w:rPr>
          <w:rFonts w:ascii="Arial" w:hAnsi="Arial" w:cs="Arial"/>
          <w:b/>
          <w:sz w:val="22"/>
          <w:szCs w:val="22"/>
        </w:rPr>
        <w:t>, Sklep 1:</w:t>
      </w:r>
      <w:r>
        <w:rPr>
          <w:rFonts w:ascii="Arial" w:hAnsi="Arial" w:cs="Arial"/>
          <w:sz w:val="22"/>
          <w:szCs w:val="22"/>
        </w:rPr>
        <w:t xml:space="preserve"> V terminu Lipica OPEN se organizira </w:t>
      </w:r>
      <w:proofErr w:type="spellStart"/>
      <w:r>
        <w:rPr>
          <w:rFonts w:ascii="Arial" w:hAnsi="Arial" w:cs="Arial"/>
          <w:sz w:val="22"/>
          <w:szCs w:val="22"/>
        </w:rPr>
        <w:t>Pre</w:t>
      </w:r>
      <w:proofErr w:type="spellEnd"/>
      <w:r>
        <w:rPr>
          <w:rFonts w:ascii="Arial" w:hAnsi="Arial" w:cs="Arial"/>
          <w:sz w:val="22"/>
          <w:szCs w:val="22"/>
        </w:rPr>
        <w:t>-O DP. Krešo poskrbi za razpis in promocijo. Miha ponovno pozove v prijavo za vse lige.</w:t>
      </w:r>
    </w:p>
    <w:p w14:paraId="558B252B" w14:textId="78AFDC5C" w:rsidR="00A51898" w:rsidRPr="007A743B" w:rsidRDefault="00A51898" w:rsidP="00A51898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Smučarska orientacija</w:t>
      </w:r>
    </w:p>
    <w:p w14:paraId="795F636E" w14:textId="77777777" w:rsidR="00A51898" w:rsidRDefault="00505F40" w:rsidP="00A51898">
      <w:pPr>
        <w:spacing w:before="75" w:after="150"/>
        <w:ind w:right="810"/>
        <w:rPr>
          <w:rFonts w:ascii="Arial" w:hAnsi="Arial" w:cs="Arial"/>
          <w:b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 w:rsidR="00A51898"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505F4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05F40">
        <w:rPr>
          <w:rFonts w:ascii="Arial" w:hAnsi="Arial" w:cs="Arial"/>
          <w:sz w:val="22"/>
          <w:szCs w:val="22"/>
        </w:rPr>
        <w:t xml:space="preserve">Registracijo za SKI-O se vnese v OKS bazo po zaključku lige, najkasneje do 1.3.2021, vendar </w:t>
      </w:r>
      <w:r w:rsidR="00A51898">
        <w:rPr>
          <w:rFonts w:ascii="Arial" w:hAnsi="Arial" w:cs="Arial"/>
          <w:sz w:val="22"/>
          <w:szCs w:val="22"/>
        </w:rPr>
        <w:t xml:space="preserve">še </w:t>
      </w:r>
      <w:r w:rsidRPr="00505F40">
        <w:rPr>
          <w:rFonts w:ascii="Arial" w:hAnsi="Arial" w:cs="Arial"/>
          <w:sz w:val="22"/>
          <w:szCs w:val="22"/>
        </w:rPr>
        <w:t>pred razpisom MIZŠ.</w:t>
      </w:r>
      <w:r w:rsidR="00A51898" w:rsidRPr="00A51898">
        <w:rPr>
          <w:rFonts w:ascii="Arial" w:hAnsi="Arial" w:cs="Arial"/>
          <w:b/>
          <w:sz w:val="22"/>
          <w:szCs w:val="22"/>
        </w:rPr>
        <w:t xml:space="preserve"> </w:t>
      </w:r>
    </w:p>
    <w:p w14:paraId="5CE886E9" w14:textId="463C5819" w:rsidR="00A51898" w:rsidRPr="007A743B" w:rsidRDefault="00A51898" w:rsidP="00A51898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Orientacija z gorskimi kolesi</w:t>
      </w:r>
    </w:p>
    <w:p w14:paraId="5A13FF57" w14:textId="734548E2" w:rsidR="00A51898" w:rsidRDefault="00A51898" w:rsidP="00A51898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:</w:t>
      </w:r>
      <w:r w:rsidRPr="00A5189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Pr="00A51898">
        <w:rPr>
          <w:rFonts w:ascii="Arial" w:hAnsi="Arial" w:cs="Arial"/>
          <w:sz w:val="22"/>
          <w:szCs w:val="22"/>
        </w:rPr>
        <w:t xml:space="preserve">WMMTBOC </w:t>
      </w:r>
      <w:r>
        <w:rPr>
          <w:rFonts w:ascii="Arial" w:hAnsi="Arial" w:cs="Arial"/>
          <w:sz w:val="22"/>
          <w:szCs w:val="22"/>
        </w:rPr>
        <w:t xml:space="preserve">je prestavljen v maj 2023 (potrjeno na IOF). Okvirni koledar lige MTBO ima predvidoma </w:t>
      </w:r>
      <w:proofErr w:type="spellStart"/>
      <w:r>
        <w:rPr>
          <w:rFonts w:ascii="Arial" w:hAnsi="Arial" w:cs="Arial"/>
          <w:sz w:val="22"/>
          <w:szCs w:val="22"/>
        </w:rPr>
        <w:t>predvidoma</w:t>
      </w:r>
      <w:proofErr w:type="spellEnd"/>
      <w:r>
        <w:rPr>
          <w:rFonts w:ascii="Arial" w:hAnsi="Arial" w:cs="Arial"/>
          <w:sz w:val="22"/>
          <w:szCs w:val="22"/>
        </w:rPr>
        <w:t xml:space="preserve"> 5 tekem: april 2021, 15.-16.5.2021, dve tekmi jeseni.</w:t>
      </w:r>
    </w:p>
    <w:p w14:paraId="06E429A3" w14:textId="53F8925E" w:rsidR="00A51898" w:rsidRPr="007A743B" w:rsidRDefault="00A51898" w:rsidP="00A51898">
      <w:pPr>
        <w:pStyle w:val="ListParagraph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Orientacijski tek</w:t>
      </w:r>
    </w:p>
    <w:p w14:paraId="3C210AE1" w14:textId="4D170D4F" w:rsidR="00A51898" w:rsidRDefault="00A51898" w:rsidP="00A51898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OK Slovenske Konjice naredi 29.5.2021 </w:t>
      </w:r>
      <w:proofErr w:type="spellStart"/>
      <w:r>
        <w:rPr>
          <w:rFonts w:ascii="Arial" w:hAnsi="Arial" w:cs="Arial"/>
          <w:sz w:val="22"/>
          <w:szCs w:val="22"/>
        </w:rPr>
        <w:t>World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maze</w:t>
      </w:r>
      <w:proofErr w:type="spellEnd"/>
      <w:r>
        <w:rPr>
          <w:rFonts w:ascii="Arial" w:hAnsi="Arial" w:cs="Arial"/>
          <w:sz w:val="22"/>
          <w:szCs w:val="22"/>
        </w:rPr>
        <w:t xml:space="preserve"> dogodek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okviru DROT tekme.</w:t>
      </w:r>
    </w:p>
    <w:p w14:paraId="4F2B2DE0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VI, 2020, sklep 2: </w:t>
      </w:r>
      <w:r>
        <w:rPr>
          <w:rFonts w:ascii="Arial" w:hAnsi="Arial" w:cs="Arial"/>
          <w:sz w:val="22"/>
          <w:szCs w:val="22"/>
        </w:rPr>
        <w:t xml:space="preserve">Miha Škarabot ima mandat, da spremlja situacijo (ukrepe </w:t>
      </w:r>
      <w:r w:rsidRPr="00E560E4">
        <w:rPr>
          <w:rFonts w:ascii="Arial" w:hAnsi="Arial" w:cs="Arial"/>
          <w:sz w:val="22"/>
          <w:szCs w:val="22"/>
        </w:rPr>
        <w:t>zaradi epidemije) in v trenutku sprostitve razmer poskrbi, da se določi datum za izvedbo DP dolgih, DP štafet, DP šprint štafet.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9A2EE0" w14:textId="468BD5E6" w:rsidR="00A51898" w:rsidRP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/>
          <w:sz w:val="22"/>
          <w:szCs w:val="22"/>
        </w:rPr>
      </w:pPr>
      <w:r w:rsidRPr="00A51898">
        <w:rPr>
          <w:rFonts w:ascii="Arial" w:hAnsi="Arial" w:cs="Arial"/>
          <w:b/>
          <w:sz w:val="22"/>
          <w:szCs w:val="22"/>
        </w:rPr>
        <w:t>Izvajanje sklepa v teku:</w:t>
      </w:r>
    </w:p>
    <w:p w14:paraId="0F051108" w14:textId="77777777" w:rsidR="00A51898" w:rsidRPr="00A51898" w:rsidRDefault="00A51898" w:rsidP="00A51898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 xml:space="preserve">OK Slovenske Konjice do 1.3.2021 pove, ali je pripravljena tekmo organizirati, posamično (predvidoma samo za člansko kategorijo, cca 70-80 udeležencev). Če se ukrepi sprostijo, se tekma organizira v celoti. </w:t>
      </w:r>
    </w:p>
    <w:p w14:paraId="506B2896" w14:textId="77777777" w:rsidR="00A51898" w:rsidRDefault="00A51898" w:rsidP="00A51898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Če OK Slovenske Konjice tekme ne bo organiziral, lahko samo za člansko kategorijo poiščemo nadomestnega organizatorja.</w:t>
      </w:r>
    </w:p>
    <w:p w14:paraId="5A72021C" w14:textId="4B5FFAB0" w:rsidR="00505F40" w:rsidRPr="00505F40" w:rsidRDefault="00505F40" w:rsidP="00A51898">
      <w:pPr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9E1DD" w14:textId="3FE1F89A" w:rsidR="00A51898" w:rsidRPr="007C463D" w:rsidRDefault="00A51898" w:rsidP="00A5189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Redna vadba</w:t>
      </w:r>
    </w:p>
    <w:p w14:paraId="07FE42A0" w14:textId="62F2DB56" w:rsidR="00505F40" w:rsidRDefault="00505F40" w:rsidP="009F7D96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 w:rsidR="00A51898"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 w:rsidR="00A51898">
        <w:rPr>
          <w:rFonts w:ascii="Arial" w:hAnsi="Arial" w:cs="Arial"/>
          <w:b/>
          <w:sz w:val="22"/>
          <w:szCs w:val="22"/>
        </w:rPr>
        <w:t>5</w:t>
      </w:r>
      <w:r w:rsidRPr="00505F4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Izvedejo se zimski treningi. Klemen objavi tabelo na spletni strani OZS, kamor se vpišejo organizatorji. Predvidoma se postavlja v četrtkih in je postavljeno 10 dni (2 vikenda). Čas se meri opcijsko, vodi se </w:t>
      </w:r>
      <w:r w:rsidR="00A51898">
        <w:rPr>
          <w:rFonts w:ascii="Arial" w:hAnsi="Arial" w:cs="Arial"/>
          <w:sz w:val="22"/>
          <w:szCs w:val="22"/>
        </w:rPr>
        <w:t>seznam udeležencev</w:t>
      </w:r>
      <w:r>
        <w:rPr>
          <w:rFonts w:ascii="Arial" w:hAnsi="Arial" w:cs="Arial"/>
          <w:sz w:val="22"/>
          <w:szCs w:val="22"/>
        </w:rPr>
        <w:t xml:space="preserve"> (za potrebe OTV). Zaradi korona ukrepov se zimski treningi izvajajo regijsko. Žan Ravnikar spodbudi organizatorje, da se zagotovi pokritost po čim več vikendih.</w:t>
      </w:r>
      <w:r w:rsidR="00A51898">
        <w:rPr>
          <w:rFonts w:ascii="Arial" w:hAnsi="Arial" w:cs="Arial"/>
          <w:sz w:val="22"/>
          <w:szCs w:val="22"/>
        </w:rPr>
        <w:t xml:space="preserve"> </w:t>
      </w:r>
    </w:p>
    <w:p w14:paraId="7607F91A" w14:textId="28EE1B1E" w:rsidR="00505F40" w:rsidRPr="00505F40" w:rsidRDefault="00A51898" w:rsidP="00505F40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6</w:t>
      </w:r>
      <w:r w:rsidR="00505F40" w:rsidRPr="00505F40">
        <w:rPr>
          <w:rFonts w:ascii="Arial" w:hAnsi="Arial" w:cs="Arial"/>
          <w:b/>
          <w:sz w:val="22"/>
          <w:szCs w:val="22"/>
        </w:rPr>
        <w:t>:</w:t>
      </w:r>
      <w:r w:rsidR="00505F40">
        <w:rPr>
          <w:rFonts w:ascii="Arial" w:hAnsi="Arial" w:cs="Arial"/>
          <w:b/>
          <w:sz w:val="22"/>
          <w:szCs w:val="22"/>
        </w:rPr>
        <w:t xml:space="preserve"> </w:t>
      </w:r>
      <w:r w:rsidR="00505F40" w:rsidRPr="00505F40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FF56D3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="00505F40" w:rsidRPr="00505F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Monika Ravnikar skrbi za promocijo in spodbuja klube k objavi.</w:t>
      </w:r>
    </w:p>
    <w:p w14:paraId="1C60FAE3" w14:textId="089FBC15" w:rsidR="00505F40" w:rsidRDefault="00505F40" w:rsidP="009F7D96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pravili</w:t>
      </w:r>
      <w:r w:rsidRPr="00505F40">
        <w:rPr>
          <w:rFonts w:ascii="Arial" w:hAnsi="Arial" w:cs="Arial"/>
          <w:sz w:val="22"/>
          <w:szCs w:val="22"/>
        </w:rPr>
        <w:t xml:space="preserve"> izvedbe programa orientacijski tek za vsakogar (</w:t>
      </w:r>
      <w:r>
        <w:rPr>
          <w:rFonts w:ascii="Arial" w:hAnsi="Arial" w:cs="Arial"/>
          <w:sz w:val="22"/>
          <w:szCs w:val="22"/>
        </w:rPr>
        <w:t>OTV</w:t>
      </w:r>
      <w:r w:rsidRPr="00505F40">
        <w:rPr>
          <w:rFonts w:ascii="Arial" w:hAnsi="Arial" w:cs="Arial"/>
          <w:sz w:val="22"/>
          <w:szCs w:val="22"/>
        </w:rPr>
        <w:t>) v letu 2021</w:t>
      </w:r>
      <w:r w:rsidR="00A51898">
        <w:rPr>
          <w:rFonts w:ascii="Arial" w:hAnsi="Arial" w:cs="Arial"/>
          <w:sz w:val="22"/>
          <w:szCs w:val="22"/>
        </w:rPr>
        <w:t xml:space="preserve">, i jih je pripravil Vlado </w:t>
      </w:r>
      <w:r>
        <w:rPr>
          <w:rFonts w:ascii="Arial" w:hAnsi="Arial" w:cs="Arial"/>
          <w:sz w:val="22"/>
          <w:szCs w:val="22"/>
        </w:rPr>
        <w:t>se okvirno strinjamo vendar v sedanjih razmerah izvajamo prilagojeni poenostavljen program.</w:t>
      </w:r>
    </w:p>
    <w:p w14:paraId="2AFBD436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3: </w:t>
      </w:r>
      <w:r w:rsidRPr="009C2F2B">
        <w:rPr>
          <w:rFonts w:ascii="Arial" w:hAnsi="Arial" w:cs="Arial"/>
          <w:bCs/>
          <w:sz w:val="22"/>
          <w:szCs w:val="22"/>
        </w:rPr>
        <w:t xml:space="preserve">Sprejme se </w:t>
      </w:r>
      <w:r w:rsidRPr="00CB7F18">
        <w:rPr>
          <w:rFonts w:ascii="Arial" w:hAnsi="Arial" w:cs="Arial"/>
          <w:sz w:val="22"/>
          <w:szCs w:val="22"/>
        </w:rPr>
        <w:t>predlagan</w:t>
      </w:r>
      <w:r>
        <w:rPr>
          <w:rFonts w:ascii="Arial" w:hAnsi="Arial" w:cs="Arial"/>
          <w:sz w:val="22"/>
          <w:szCs w:val="22"/>
        </w:rPr>
        <w:t>i</w:t>
      </w:r>
      <w:r w:rsidRPr="00CB7F18">
        <w:rPr>
          <w:rFonts w:ascii="Arial" w:hAnsi="Arial" w:cs="Arial"/>
          <w:sz w:val="22"/>
          <w:szCs w:val="22"/>
        </w:rPr>
        <w:t xml:space="preserve"> koncept izpeljave programa </w:t>
      </w:r>
      <w:r>
        <w:rPr>
          <w:rFonts w:ascii="Arial" w:hAnsi="Arial" w:cs="Arial"/>
          <w:sz w:val="22"/>
          <w:szCs w:val="22"/>
        </w:rPr>
        <w:t xml:space="preserve">Orientacijski tek za vsakogar (OTV) </w:t>
      </w:r>
      <w:proofErr w:type="spellStart"/>
      <w:r>
        <w:rPr>
          <w:rFonts w:ascii="Arial" w:hAnsi="Arial" w:cs="Arial"/>
          <w:sz w:val="22"/>
          <w:szCs w:val="22"/>
        </w:rPr>
        <w:t>t.j</w:t>
      </w:r>
      <w:proofErr w:type="spellEnd"/>
      <w:r>
        <w:rPr>
          <w:rFonts w:ascii="Arial" w:hAnsi="Arial" w:cs="Arial"/>
          <w:sz w:val="22"/>
          <w:szCs w:val="22"/>
        </w:rPr>
        <w:t>. izvedbo programa redne vadbe, s katerim se v letu 2021 odraslim udeležencem zagotovi najmanj 60 ur (predvidoma 90) brezplačne redne vadbe orientacijskega teka. Nosilec programa je OZS.</w:t>
      </w:r>
    </w:p>
    <w:p w14:paraId="1A08DB29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60CC6891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CB7F18">
        <w:rPr>
          <w:rFonts w:ascii="Arial" w:hAnsi="Arial" w:cs="Arial"/>
          <w:bCs/>
          <w:sz w:val="22"/>
          <w:szCs w:val="22"/>
        </w:rPr>
        <w:t xml:space="preserve">Program redne vadbe sestavljajo dogodki </w:t>
      </w:r>
      <w:r>
        <w:rPr>
          <w:rFonts w:ascii="Arial" w:hAnsi="Arial" w:cs="Arial"/>
          <w:bCs/>
          <w:sz w:val="22"/>
          <w:szCs w:val="22"/>
        </w:rPr>
        <w:t>formata</w:t>
      </w:r>
      <w:r w:rsidRPr="009F574D">
        <w:rPr>
          <w:rFonts w:ascii="Arial" w:hAnsi="Arial" w:cs="Arial"/>
          <w:b/>
          <w:bCs/>
          <w:sz w:val="22"/>
          <w:szCs w:val="22"/>
        </w:rPr>
        <w:t xml:space="preserve"> trening</w:t>
      </w:r>
      <w:r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9F574D">
        <w:rPr>
          <w:rFonts w:ascii="Arial" w:hAnsi="Arial" w:cs="Arial"/>
          <w:b/>
          <w:bCs/>
          <w:sz w:val="22"/>
          <w:szCs w:val="22"/>
        </w:rPr>
        <w:t>trening tekma</w:t>
      </w:r>
      <w:r>
        <w:rPr>
          <w:rFonts w:ascii="Arial" w:hAnsi="Arial" w:cs="Arial"/>
          <w:bCs/>
          <w:sz w:val="22"/>
          <w:szCs w:val="22"/>
        </w:rPr>
        <w:t xml:space="preserve"> (kot doslej Zimska liga, OLP </w:t>
      </w:r>
      <w:proofErr w:type="spellStart"/>
      <w:r>
        <w:rPr>
          <w:rFonts w:ascii="Arial" w:hAnsi="Arial" w:cs="Arial"/>
          <w:bCs/>
          <w:sz w:val="22"/>
          <w:szCs w:val="22"/>
        </w:rPr>
        <w:t>ipd</w:t>
      </w:r>
      <w:proofErr w:type="spellEnd"/>
      <w:r>
        <w:rPr>
          <w:rFonts w:ascii="Arial" w:hAnsi="Arial" w:cs="Arial"/>
          <w:bCs/>
          <w:sz w:val="22"/>
          <w:szCs w:val="22"/>
        </w:rPr>
        <w:t>). Vse informacije v zvezi s programom se objavljajo na že obstoječi spletni strani o-tek.si</w:t>
      </w:r>
    </w:p>
    <w:p w14:paraId="1CD4771E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1DEA77B7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Seja VII, 2020, sklep 5:</w:t>
      </w:r>
    </w:p>
    <w:p w14:paraId="46FF7BB3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programom OTV se OZS prijavi na razpis Fundacije za šport za sofinanciranje v letu 2021. Po odobritvi sredstev s strani Fundacije bo IO v skladu z višino odobrenih sredstev določil dokončni cenik plačil organizatorjem posameznih dogodkov.</w:t>
      </w:r>
    </w:p>
    <w:p w14:paraId="52396229" w14:textId="77777777" w:rsidR="00A51898" w:rsidRDefault="00A51898" w:rsidP="00A5189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primeru, da sredstva s strani Fundacije za ta program ne bi bila odobrena ali ne bi bila odobrena v zadostni višini, bo OZS v letu 2021 organizatorjem iz lastnih sredstev zagotovila, da bodo prejeli najmanj naslednje zneske:</w:t>
      </w:r>
    </w:p>
    <w:p w14:paraId="7E779A74" w14:textId="77777777" w:rsidR="00A51898" w:rsidRDefault="00A51898" w:rsidP="00A51898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organizacijo treninga 20 EUR;</w:t>
      </w:r>
    </w:p>
    <w:p w14:paraId="4D6D52FE" w14:textId="77777777" w:rsidR="00A51898" w:rsidRDefault="00A51898" w:rsidP="00A51898">
      <w:pPr>
        <w:pStyle w:val="ListParagraph"/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</w:t>
      </w:r>
      <w:proofErr w:type="spellStart"/>
      <w:r>
        <w:rPr>
          <w:rFonts w:ascii="Arial" w:hAnsi="Arial" w:cs="Arial"/>
          <w:bCs/>
          <w:sz w:val="22"/>
          <w:szCs w:val="22"/>
        </w:rPr>
        <w:t>Sportident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(vključno s čipi) v znesku 30 EUR, lahko pa ob tem zbira prostovoljne prispevke za opredeljen namen. </w:t>
      </w:r>
    </w:p>
    <w:p w14:paraId="64A69D21" w14:textId="77777777" w:rsidR="00A51898" w:rsidRPr="00096DFA" w:rsidRDefault="00A51898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12841F3A" w14:textId="77777777" w:rsidR="00601FDC" w:rsidRPr="007C463D" w:rsidRDefault="00601FDC" w:rsidP="007D1551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Komisija za izobraževanje</w:t>
      </w:r>
    </w:p>
    <w:p w14:paraId="71AE9D34" w14:textId="4FAB9FA8" w:rsidR="00601FDC" w:rsidRPr="005C6DBA" w:rsidRDefault="005C6DBA" w:rsidP="005C6DBA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C6DBA">
        <w:rPr>
          <w:rFonts w:ascii="Arial" w:hAnsi="Arial" w:cs="Arial"/>
          <w:sz w:val="22"/>
          <w:szCs w:val="22"/>
        </w:rPr>
        <w:t>Dogovor o usposabljanju Športni delavec 1 - Športno treniranje - Orientacija</w:t>
      </w:r>
    </w:p>
    <w:p w14:paraId="6C9C8261" w14:textId="0B37549A" w:rsidR="00481B09" w:rsidRPr="00A51898" w:rsidRDefault="00481B09" w:rsidP="00481B09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98">
        <w:rPr>
          <w:rFonts w:ascii="Arial" w:eastAsia="Times New Roman" w:hAnsi="Arial" w:cs="Arial"/>
          <w:sz w:val="22"/>
          <w:szCs w:val="22"/>
        </w:rPr>
        <w:t xml:space="preserve">Usposabljanje teče. </w:t>
      </w:r>
    </w:p>
    <w:p w14:paraId="190F9383" w14:textId="589B8ACE" w:rsidR="0013776A" w:rsidRPr="00A51898" w:rsidRDefault="0013776A" w:rsidP="00EB63C6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98">
        <w:rPr>
          <w:rFonts w:ascii="Arial" w:eastAsia="Times New Roman" w:hAnsi="Arial" w:cs="Arial"/>
          <w:b/>
          <w:bCs/>
          <w:sz w:val="22"/>
          <w:szCs w:val="22"/>
        </w:rPr>
        <w:t xml:space="preserve">Seja VII, 2020, sklep 1: </w:t>
      </w:r>
      <w:r w:rsidRPr="00A51898">
        <w:rPr>
          <w:rFonts w:ascii="Arial" w:eastAsia="Times New Roman" w:hAnsi="Arial" w:cs="Arial"/>
          <w:sz w:val="22"/>
          <w:szCs w:val="22"/>
        </w:rPr>
        <w:t>Zaradi razmer izvedba še ni končana/del poteka na daljavo.</w:t>
      </w:r>
    </w:p>
    <w:p w14:paraId="327AF95A" w14:textId="77777777" w:rsidR="00EB63C6" w:rsidRPr="00A51898" w:rsidRDefault="00EB63C6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073F7704" w14:textId="49AB5A5B" w:rsidR="00454F6D" w:rsidRPr="00A51898" w:rsidRDefault="00E560E4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98">
        <w:rPr>
          <w:rFonts w:ascii="Arial" w:eastAsia="Times New Roman" w:hAnsi="Arial" w:cs="Arial"/>
          <w:sz w:val="22"/>
          <w:szCs w:val="22"/>
        </w:rPr>
        <w:t xml:space="preserve">Izšel je tudi razpis za </w:t>
      </w:r>
      <w:r w:rsidR="00454F6D" w:rsidRPr="00A51898">
        <w:rPr>
          <w:rFonts w:ascii="Arial" w:eastAsia="Times New Roman" w:hAnsi="Arial" w:cs="Arial"/>
          <w:sz w:val="22"/>
          <w:szCs w:val="22"/>
        </w:rPr>
        <w:t>Obvezne vsebine 2.stopnja</w:t>
      </w:r>
      <w:r w:rsidRPr="00A51898">
        <w:rPr>
          <w:rFonts w:ascii="Arial" w:eastAsia="Times New Roman" w:hAnsi="Arial" w:cs="Arial"/>
          <w:sz w:val="22"/>
          <w:szCs w:val="22"/>
        </w:rPr>
        <w:t>, vendar za OZS še ni aktualen dokler se ne zaključi 1. stopnja.</w:t>
      </w:r>
    </w:p>
    <w:p w14:paraId="4DB6430E" w14:textId="77777777" w:rsidR="0013776A" w:rsidRPr="00A51898" w:rsidRDefault="0013776A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4B3F67B4" w14:textId="5799086D" w:rsidR="0013776A" w:rsidRPr="00A51898" w:rsidRDefault="0013776A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A51898">
        <w:rPr>
          <w:rFonts w:ascii="Arial" w:eastAsia="Times New Roman" w:hAnsi="Arial" w:cs="Arial"/>
          <w:b/>
          <w:bCs/>
          <w:sz w:val="22"/>
          <w:szCs w:val="22"/>
        </w:rPr>
        <w:t xml:space="preserve">Seja VII, 2020, sklep 2: </w:t>
      </w:r>
      <w:r w:rsidRPr="00A51898">
        <w:rPr>
          <w:rFonts w:ascii="Arial" w:eastAsia="Times New Roman" w:hAnsi="Arial" w:cs="Arial"/>
          <w:sz w:val="22"/>
          <w:szCs w:val="22"/>
        </w:rPr>
        <w:t>Podana je bila prijava za Športni delavec 2. Uradni razpis se pripravi ko bodo razmere ustrezne.</w:t>
      </w:r>
    </w:p>
    <w:p w14:paraId="01F566CB" w14:textId="6011B542" w:rsidR="00454F6D" w:rsidRPr="00A51898" w:rsidRDefault="00454F6D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</w:p>
    <w:p w14:paraId="7B8CE3EB" w14:textId="611DCFEB" w:rsidR="00652F87" w:rsidRPr="00A51898" w:rsidRDefault="00652F87" w:rsidP="005C6DBA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lastRenderedPageBreak/>
        <w:t>Protidopinško usposabljanje</w:t>
      </w:r>
    </w:p>
    <w:p w14:paraId="4D53E9B9" w14:textId="14D5B5EE" w:rsidR="002C60FA" w:rsidRDefault="00A51898" w:rsidP="74CC8105">
      <w:pPr>
        <w:pStyle w:val="Body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b/>
          <w:sz w:val="22"/>
          <w:szCs w:val="22"/>
        </w:rPr>
        <w:t xml:space="preserve">Seja II 2021, sklep </w:t>
      </w:r>
      <w:r>
        <w:rPr>
          <w:rFonts w:ascii="Arial" w:hAnsi="Arial" w:cs="Arial"/>
          <w:b/>
          <w:sz w:val="22"/>
          <w:szCs w:val="22"/>
        </w:rPr>
        <w:t>7</w:t>
      </w:r>
      <w:r w:rsidRPr="00A51898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Odgovorna oseba</w:t>
      </w:r>
      <w:r w:rsidR="002C60FA" w:rsidRPr="00E560E4">
        <w:rPr>
          <w:rFonts w:ascii="Arial" w:hAnsi="Arial" w:cs="Arial"/>
          <w:sz w:val="22"/>
          <w:szCs w:val="22"/>
        </w:rPr>
        <w:t xml:space="preserve"> pri OZS</w:t>
      </w:r>
      <w:r>
        <w:rPr>
          <w:rFonts w:ascii="Arial" w:hAnsi="Arial" w:cs="Arial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sz w:val="22"/>
          <w:szCs w:val="22"/>
        </w:rPr>
        <w:t>protidopinško</w:t>
      </w:r>
      <w:proofErr w:type="spellEnd"/>
      <w:r>
        <w:rPr>
          <w:rFonts w:ascii="Arial" w:hAnsi="Arial" w:cs="Arial"/>
          <w:sz w:val="22"/>
          <w:szCs w:val="22"/>
        </w:rPr>
        <w:t xml:space="preserve"> usposabljanje je </w:t>
      </w:r>
      <w:r w:rsidR="00491871">
        <w:rPr>
          <w:rFonts w:ascii="Arial" w:hAnsi="Arial" w:cs="Arial"/>
          <w:sz w:val="22"/>
          <w:szCs w:val="22"/>
        </w:rPr>
        <w:t>Tomaž Pust</w:t>
      </w:r>
      <w:r w:rsidR="008A13C8" w:rsidRPr="00E560E4">
        <w:rPr>
          <w:rFonts w:ascii="Arial" w:hAnsi="Arial" w:cs="Arial"/>
          <w:sz w:val="22"/>
          <w:szCs w:val="22"/>
        </w:rPr>
        <w:t>.</w:t>
      </w:r>
      <w:r w:rsidR="00491871">
        <w:rPr>
          <w:rFonts w:ascii="Arial" w:hAnsi="Arial" w:cs="Arial"/>
          <w:sz w:val="22"/>
          <w:szCs w:val="22"/>
        </w:rPr>
        <w:t xml:space="preserve"> </w:t>
      </w:r>
    </w:p>
    <w:p w14:paraId="0A47E91C" w14:textId="03C6979D" w:rsidR="007F01D5" w:rsidRDefault="007F01D5" w:rsidP="74CC8105">
      <w:pPr>
        <w:pStyle w:val="Body"/>
        <w:rPr>
          <w:rFonts w:ascii="Arial" w:hAnsi="Arial" w:cs="Arial"/>
          <w:sz w:val="22"/>
          <w:szCs w:val="22"/>
        </w:rPr>
      </w:pPr>
    </w:p>
    <w:p w14:paraId="272298D8" w14:textId="4CA2873D" w:rsidR="00652F87" w:rsidRPr="00D958CF" w:rsidRDefault="00652F87" w:rsidP="00D958CF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8A13C8">
        <w:rPr>
          <w:rFonts w:ascii="Arial" w:hAnsi="Arial" w:cs="Arial"/>
          <w:b/>
          <w:bCs/>
          <w:sz w:val="22"/>
          <w:szCs w:val="22"/>
        </w:rPr>
        <w:t xml:space="preserve">Sklep </w:t>
      </w:r>
      <w:r w:rsidR="002C60FA" w:rsidRPr="008A13C8">
        <w:rPr>
          <w:rFonts w:ascii="Arial" w:hAnsi="Arial" w:cs="Arial"/>
          <w:b/>
          <w:bCs/>
          <w:sz w:val="22"/>
          <w:szCs w:val="22"/>
        </w:rPr>
        <w:t>4</w:t>
      </w:r>
      <w:r w:rsidR="007F01D5" w:rsidRPr="008A13C8">
        <w:rPr>
          <w:rFonts w:ascii="Arial" w:hAnsi="Arial" w:cs="Arial"/>
          <w:b/>
          <w:bCs/>
          <w:sz w:val="22"/>
          <w:szCs w:val="22"/>
        </w:rPr>
        <w:t xml:space="preserve"> (Seja II, 2020)</w:t>
      </w:r>
      <w:r w:rsidRPr="008A13C8">
        <w:rPr>
          <w:rFonts w:ascii="Arial" w:hAnsi="Arial" w:cs="Arial"/>
          <w:b/>
          <w:bCs/>
          <w:sz w:val="22"/>
          <w:szCs w:val="22"/>
        </w:rPr>
        <w:t xml:space="preserve">: </w:t>
      </w:r>
      <w:r w:rsidRPr="008A13C8">
        <w:rPr>
          <w:rFonts w:ascii="Arial" w:hAnsi="Arial" w:cs="Arial"/>
          <w:sz w:val="22"/>
          <w:szCs w:val="22"/>
        </w:rPr>
        <w:t xml:space="preserve">IO OZS zadolži Komisijo za izobraževanje, da pregleda </w:t>
      </w:r>
      <w:r w:rsidR="002C60FA" w:rsidRPr="008A13C8">
        <w:rPr>
          <w:rFonts w:ascii="Arial" w:hAnsi="Arial" w:cs="Arial"/>
          <w:sz w:val="22"/>
          <w:szCs w:val="22"/>
        </w:rPr>
        <w:t>Nacionalno</w:t>
      </w:r>
      <w:r w:rsidRPr="008A13C8">
        <w:rPr>
          <w:rFonts w:ascii="Arial" w:hAnsi="Arial" w:cs="Arial"/>
          <w:sz w:val="22"/>
          <w:szCs w:val="22"/>
        </w:rPr>
        <w:t xml:space="preserve"> shem</w:t>
      </w:r>
      <w:r w:rsidR="00AB5D67" w:rsidRPr="008A13C8">
        <w:rPr>
          <w:rFonts w:ascii="Arial" w:hAnsi="Arial" w:cs="Arial"/>
          <w:sz w:val="22"/>
          <w:szCs w:val="22"/>
        </w:rPr>
        <w:t>o</w:t>
      </w:r>
      <w:r w:rsidRPr="008A13C8">
        <w:rPr>
          <w:rFonts w:ascii="Arial" w:hAnsi="Arial" w:cs="Arial"/>
          <w:sz w:val="22"/>
          <w:szCs w:val="22"/>
        </w:rPr>
        <w:t xml:space="preserve"> preventivnih protidopinških programov za športnike in trenerje in </w:t>
      </w:r>
      <w:r w:rsidR="002C60FA" w:rsidRPr="008A13C8">
        <w:rPr>
          <w:rFonts w:ascii="Arial" w:hAnsi="Arial" w:cs="Arial"/>
          <w:sz w:val="22"/>
          <w:szCs w:val="22"/>
        </w:rPr>
        <w:t xml:space="preserve">predlaga </w:t>
      </w:r>
      <w:r w:rsidRPr="008A13C8">
        <w:rPr>
          <w:rFonts w:ascii="Arial" w:hAnsi="Arial" w:cs="Arial"/>
          <w:sz w:val="22"/>
          <w:szCs w:val="22"/>
        </w:rPr>
        <w:t xml:space="preserve">potrebne </w:t>
      </w:r>
      <w:r w:rsidRPr="008A13C8">
        <w:rPr>
          <w:rFonts w:ascii="Arial" w:hAnsi="Arial" w:cs="Arial"/>
          <w:color w:val="000000"/>
          <w:sz w:val="22"/>
          <w:szCs w:val="22"/>
          <w:lang w:eastAsia="en-US"/>
        </w:rPr>
        <w:t>ukrepe in aktivnosti za OZS.</w:t>
      </w:r>
      <w:r w:rsidRPr="00D958CF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177BC5C8" w14:textId="77777777" w:rsidR="00A51898" w:rsidRPr="00A51898" w:rsidRDefault="00A51898" w:rsidP="00A51898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A51898">
        <w:rPr>
          <w:rFonts w:ascii="Arial" w:hAnsi="Arial" w:cs="Arial"/>
          <w:b/>
          <w:color w:val="auto"/>
          <w:sz w:val="22"/>
          <w:szCs w:val="22"/>
        </w:rPr>
        <w:t>Izvajanje sklepa v teku:</w:t>
      </w:r>
    </w:p>
    <w:p w14:paraId="2045A9CC" w14:textId="68E9D829" w:rsidR="00D034E1" w:rsidRDefault="00505F40" w:rsidP="00D958CF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Seminar</w:t>
      </w:r>
      <w:r w:rsidR="00A51898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SLO ADA, </w:t>
      </w:r>
      <w:r w:rsidR="00A51898">
        <w:rPr>
          <w:rFonts w:ascii="Arial" w:hAnsi="Arial" w:cs="Arial"/>
          <w:sz w:val="22"/>
          <w:szCs w:val="22"/>
        </w:rPr>
        <w:t>26.1.2021 se je udeležil</w:t>
      </w:r>
      <w:r>
        <w:rPr>
          <w:rFonts w:ascii="Arial" w:hAnsi="Arial" w:cs="Arial"/>
          <w:sz w:val="22"/>
          <w:szCs w:val="22"/>
        </w:rPr>
        <w:t xml:space="preserve"> Blaž Petrovič. Tomaž in Blaž pripravita navodila za klube.</w:t>
      </w:r>
      <w:r w:rsidR="00A51898">
        <w:rPr>
          <w:rFonts w:ascii="Arial" w:hAnsi="Arial" w:cs="Arial"/>
          <w:sz w:val="22"/>
          <w:szCs w:val="22"/>
        </w:rPr>
        <w:t xml:space="preserve"> </w:t>
      </w:r>
    </w:p>
    <w:p w14:paraId="229149AA" w14:textId="77777777" w:rsidR="00505F40" w:rsidRDefault="00505F40" w:rsidP="00D958CF">
      <w:pPr>
        <w:pStyle w:val="Body"/>
        <w:rPr>
          <w:rFonts w:ascii="Arial" w:hAnsi="Arial" w:cs="Arial"/>
          <w:sz w:val="22"/>
          <w:szCs w:val="22"/>
        </w:rPr>
      </w:pPr>
    </w:p>
    <w:p w14:paraId="2B8FC9E8" w14:textId="49F0885D" w:rsidR="00D034E1" w:rsidRDefault="00F9183F" w:rsidP="00D034E1">
      <w:pPr>
        <w:pStyle w:val="ListParagraph"/>
        <w:numPr>
          <w:ilvl w:val="1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Obnova licenc trenerji </w:t>
      </w:r>
    </w:p>
    <w:p w14:paraId="294B8CA6" w14:textId="692A23E6" w:rsidR="00481B09" w:rsidRPr="00481B09" w:rsidRDefault="00481B09" w:rsidP="00481B09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481B09">
        <w:rPr>
          <w:rFonts w:ascii="Arial" w:hAnsi="Arial" w:cs="Arial"/>
          <w:sz w:val="22"/>
          <w:szCs w:val="22"/>
        </w:rPr>
        <w:t>Neopravljeni sklepi:</w:t>
      </w:r>
    </w:p>
    <w:p w14:paraId="1DCD47DA" w14:textId="1F0AD688" w:rsidR="00D958CF" w:rsidRDefault="00F9183F" w:rsidP="00D958CF">
      <w:pPr>
        <w:pStyle w:val="Body"/>
        <w:rPr>
          <w:rFonts w:ascii="Arial" w:hAnsi="Arial" w:cs="Arial"/>
          <w:sz w:val="22"/>
          <w:szCs w:val="22"/>
        </w:rPr>
      </w:pPr>
      <w:r w:rsidRPr="00A51898">
        <w:rPr>
          <w:rFonts w:ascii="Arial" w:eastAsiaTheme="minorHAnsi" w:hAnsi="Arial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Seja IV, sklep 7:</w:t>
      </w:r>
      <w:r>
        <w:rPr>
          <w:rFonts w:ascii="Segoe UI" w:eastAsia="Times New Roman" w:hAnsi="Segoe UI" w:cs="Segoe UI"/>
          <w:b/>
          <w:sz w:val="21"/>
          <w:szCs w:val="21"/>
        </w:rPr>
        <w:t xml:space="preserve"> </w:t>
      </w:r>
      <w:r w:rsidRPr="00F9183F">
        <w:rPr>
          <w:rFonts w:ascii="Arial" w:hAnsi="Arial" w:cs="Arial"/>
          <w:sz w:val="22"/>
          <w:szCs w:val="22"/>
        </w:rPr>
        <w:t xml:space="preserve">Blaž preveri pri Ministrstvu za izobraževanje </w:t>
      </w:r>
      <w:r>
        <w:rPr>
          <w:rFonts w:ascii="Arial" w:hAnsi="Arial" w:cs="Arial"/>
          <w:sz w:val="22"/>
          <w:szCs w:val="22"/>
        </w:rPr>
        <w:t xml:space="preserve">ali je mogoče vsem Trenerjem I izdati nova potrdila za </w:t>
      </w:r>
      <w:r w:rsidRPr="005C6DBA">
        <w:rPr>
          <w:rFonts w:ascii="Arial" w:hAnsi="Arial" w:cs="Arial"/>
          <w:sz w:val="22"/>
          <w:szCs w:val="22"/>
        </w:rPr>
        <w:t xml:space="preserve">Športni delavec 1 - Športno treniranje </w:t>
      </w:r>
      <w:r>
        <w:rPr>
          <w:rFonts w:ascii="Arial" w:hAnsi="Arial" w:cs="Arial"/>
          <w:sz w:val="22"/>
          <w:szCs w:val="22"/>
        </w:rPr>
        <w:t>–</w:t>
      </w:r>
      <w:r w:rsidRPr="005C6DBA">
        <w:rPr>
          <w:rFonts w:ascii="Arial" w:hAnsi="Arial" w:cs="Arial"/>
          <w:sz w:val="22"/>
          <w:szCs w:val="22"/>
        </w:rPr>
        <w:t xml:space="preserve"> Orientacija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1BAE7A5" w14:textId="77777777" w:rsidR="00F9183F" w:rsidRDefault="00F9183F" w:rsidP="00D958CF">
      <w:pPr>
        <w:pStyle w:val="Body"/>
        <w:rPr>
          <w:rFonts w:ascii="Arial" w:hAnsi="Arial" w:cs="Arial"/>
          <w:sz w:val="22"/>
          <w:szCs w:val="22"/>
        </w:rPr>
      </w:pPr>
    </w:p>
    <w:p w14:paraId="6820FFFB" w14:textId="1791D947" w:rsidR="00F9183F" w:rsidRDefault="00F9183F" w:rsidP="00D958CF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Klubi preverijo, ali mora še kdo od Trenerjev I podaljšati licenco pri OZS. Vlogo naj podajo do naslednje seje Blažu Petroviču.</w:t>
      </w:r>
    </w:p>
    <w:p w14:paraId="0D4CCCD7" w14:textId="4B117C25" w:rsidR="00491871" w:rsidRPr="00A51898" w:rsidRDefault="00491871" w:rsidP="00D958CF">
      <w:pPr>
        <w:pStyle w:val="Body"/>
        <w:rPr>
          <w:rFonts w:ascii="Arial" w:eastAsiaTheme="minorHAnsi" w:hAnsi="Arial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A51898">
        <w:rPr>
          <w:rFonts w:ascii="Arial" w:eastAsiaTheme="minorHAnsi" w:hAnsi="Arial" w:cs="Arial"/>
          <w:b/>
          <w:bCs/>
          <w:color w:val="auto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V delu (še ni bil realiziran dokončno) …</w:t>
      </w:r>
    </w:p>
    <w:p w14:paraId="3FBAF265" w14:textId="6A9A3FA5" w:rsidR="0013776A" w:rsidRPr="0013776A" w:rsidRDefault="0013776A" w:rsidP="00D958CF">
      <w:pPr>
        <w:pStyle w:val="Body"/>
        <w:rPr>
          <w:rFonts w:ascii="Arial" w:hAnsi="Arial" w:cs="Arial"/>
          <w:sz w:val="22"/>
          <w:szCs w:val="22"/>
        </w:rPr>
      </w:pPr>
    </w:p>
    <w:p w14:paraId="2BF1E26D" w14:textId="145CB18F" w:rsidR="00652F87" w:rsidRPr="007C463D" w:rsidRDefault="00652F87" w:rsidP="00652F8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Razpisi – pregled </w:t>
      </w:r>
      <w:r>
        <w:rPr>
          <w:rFonts w:ascii="Arial" w:hAnsi="Arial" w:cs="Arial"/>
          <w:sz w:val="22"/>
          <w:szCs w:val="22"/>
        </w:rPr>
        <w:t>statusa vlog za sofinanciranje</w:t>
      </w:r>
      <w:r w:rsidRPr="007C463D">
        <w:rPr>
          <w:rFonts w:ascii="Arial" w:hAnsi="Arial" w:cs="Arial"/>
          <w:sz w:val="22"/>
          <w:szCs w:val="22"/>
        </w:rPr>
        <w:t xml:space="preserve"> programov </w:t>
      </w:r>
    </w:p>
    <w:p w14:paraId="33CFC830" w14:textId="6BACC981" w:rsidR="00B62280" w:rsidRDefault="00454F6D" w:rsidP="00C17B9F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Fund</w:t>
      </w:r>
      <w:r w:rsidRPr="00454F6D">
        <w:rPr>
          <w:rFonts w:ascii="Arial" w:hAnsi="Arial" w:cs="Arial"/>
          <w:sz w:val="22"/>
          <w:szCs w:val="22"/>
        </w:rPr>
        <w:t>acija razpis 2021</w:t>
      </w:r>
    </w:p>
    <w:p w14:paraId="24FEE2E1" w14:textId="7615C80A" w:rsidR="00A51898" w:rsidRPr="00A51898" w:rsidRDefault="00A51898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A51898">
        <w:rPr>
          <w:rFonts w:ascii="Arial" w:hAnsi="Arial" w:cs="Arial"/>
          <w:bCs/>
          <w:sz w:val="22"/>
          <w:szCs w:val="22"/>
        </w:rPr>
        <w:t>Za OTV glej točko redna vadba.</w:t>
      </w:r>
    </w:p>
    <w:p w14:paraId="382D124A" w14:textId="6BF0B38E" w:rsidR="00607531" w:rsidRDefault="00607531" w:rsidP="0060753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9A19679" w14:textId="194A3D34" w:rsidR="007D1551" w:rsidRDefault="007D1551" w:rsidP="00454F6D">
      <w:pPr>
        <w:pStyle w:val="ListParagraph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D1551">
        <w:rPr>
          <w:rFonts w:ascii="Arial" w:hAnsi="Arial" w:cs="Arial"/>
          <w:sz w:val="22"/>
          <w:szCs w:val="22"/>
        </w:rPr>
        <w:t>Ministrstvo razpis</w:t>
      </w:r>
      <w:r w:rsidR="002C60FA">
        <w:rPr>
          <w:rFonts w:ascii="Arial" w:hAnsi="Arial" w:cs="Arial"/>
          <w:sz w:val="22"/>
          <w:szCs w:val="22"/>
        </w:rPr>
        <w:t xml:space="preserve"> </w:t>
      </w:r>
      <w:r w:rsidR="007F01D5">
        <w:rPr>
          <w:rFonts w:ascii="Arial" w:hAnsi="Arial" w:cs="Arial"/>
          <w:sz w:val="22"/>
          <w:szCs w:val="22"/>
        </w:rPr>
        <w:t>– sprememba pravil</w:t>
      </w:r>
    </w:p>
    <w:p w14:paraId="090C5B0D" w14:textId="77777777" w:rsidR="009F7D96" w:rsidRDefault="009F7D96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III, sklep 9: </w:t>
      </w:r>
      <w:r>
        <w:rPr>
          <w:rFonts w:ascii="Arial" w:hAnsi="Arial" w:cs="Arial"/>
          <w:sz w:val="22"/>
          <w:szCs w:val="22"/>
        </w:rPr>
        <w:t xml:space="preserve">Jaka in Andrej do naslednjič pripravita predstavitev spremembe pravil za Ministrstva za šolstvo in šport. </w:t>
      </w:r>
    </w:p>
    <w:p w14:paraId="622CC83B" w14:textId="3CA82BCF" w:rsidR="00A51898" w:rsidRPr="000D6314" w:rsidRDefault="00A51898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Predstavljeno na več sejah: Pogoj za pridobitev sredstev je 100 aktivnih/registriranih tekmovalcev v panogi – mora biti registriran in udeležen vsaj na eni temi. Starost več kot 14 let in manj kot 52 ter registriran v eni od kategorij, ki štejejo za kategorizacijo. Jaka preveri, če je v opredeljen presečni datum, na katerega se preveri število registriranih tekmovalcev (pravila oziroma razpis).</w:t>
      </w:r>
    </w:p>
    <w:p w14:paraId="3A0DB49A" w14:textId="77777777" w:rsidR="009F7D96" w:rsidRDefault="009F7D96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28C9030" w14:textId="77777777" w:rsidR="00652F87" w:rsidRDefault="00652F87" w:rsidP="00652F8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Reprezentance </w:t>
      </w:r>
    </w:p>
    <w:p w14:paraId="07AE6FDD" w14:textId="77777777" w:rsidR="00F9183F" w:rsidRDefault="00F9183F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BF6330F" w14:textId="77777777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WSCO:</w:t>
      </w:r>
    </w:p>
    <w:p w14:paraId="4F118D2E" w14:textId="77777777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8A13C8">
        <w:rPr>
          <w:rFonts w:ascii="Arial" w:hAnsi="Arial" w:cs="Arial"/>
          <w:b/>
          <w:bCs/>
          <w:color w:val="auto"/>
          <w:sz w:val="22"/>
          <w:szCs w:val="22"/>
        </w:rPr>
        <w:t>Seja V, 2020, sklep 7:</w:t>
      </w:r>
      <w:r w:rsidRPr="008A13C8">
        <w:rPr>
          <w:rFonts w:ascii="Arial" w:hAnsi="Arial" w:cs="Arial"/>
          <w:color w:val="auto"/>
          <w:sz w:val="22"/>
          <w:szCs w:val="22"/>
        </w:rPr>
        <w:t>Ana pozovi Ferenca, da takoj po DP šolsko pripravi (do 1.10.) predlog seznama tekmovalcev za reprezentančno ekipo. Seznam nato pregledajo in komentirajo selektor + klubi. Istočasno se pripravi tudi seznam spremljevalcev.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620988" w14:textId="77777777" w:rsidR="00A51898" w:rsidRPr="00A51898" w:rsidRDefault="00A51898" w:rsidP="00A51898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A51898">
        <w:rPr>
          <w:rFonts w:ascii="Arial" w:hAnsi="Arial" w:cs="Arial"/>
          <w:b/>
          <w:color w:val="auto"/>
          <w:sz w:val="22"/>
          <w:szCs w:val="22"/>
        </w:rPr>
        <w:t>Izvajanje sklepa v teku:</w:t>
      </w:r>
    </w:p>
    <w:p w14:paraId="1F148EDC" w14:textId="77777777" w:rsidR="00A51898" w:rsidRPr="00967607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967607">
        <w:rPr>
          <w:rFonts w:ascii="Arial" w:hAnsi="Arial" w:cs="Arial"/>
          <w:color w:val="auto"/>
          <w:sz w:val="22"/>
          <w:szCs w:val="22"/>
        </w:rPr>
        <w:t>Kriteriji za izbor tekmovalcev poslani na IO listo 8.7.</w:t>
      </w:r>
    </w:p>
    <w:p w14:paraId="72B9497D" w14:textId="77777777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967607">
        <w:rPr>
          <w:rFonts w:ascii="Arial" w:hAnsi="Arial" w:cs="Arial"/>
          <w:color w:val="auto"/>
          <w:sz w:val="22"/>
          <w:szCs w:val="22"/>
        </w:rPr>
        <w:t>Predlog ekip poslan na listo 20.10.2020</w:t>
      </w:r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94529C2" w14:textId="77777777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A51898">
        <w:rPr>
          <w:rFonts w:ascii="Arial" w:hAnsi="Arial" w:cs="Arial"/>
          <w:color w:val="auto"/>
          <w:sz w:val="22"/>
          <w:szCs w:val="22"/>
        </w:rPr>
        <w:t>Interes za udeležbo WSCO Beograd 2021 je. Okvirne prijave ekip so do 28.2.2021. Grega se pogovori s Ferencem in organizirajo sestanek z zainteresiranimi klubi in posamezniki. PO potrebi se obravnava na naslednji seji.</w:t>
      </w:r>
    </w:p>
    <w:p w14:paraId="7D5FE04C" w14:textId="77777777" w:rsidR="00A51898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9989B69" w14:textId="77777777" w:rsidR="00652F87" w:rsidRPr="007C463D" w:rsidRDefault="00652F87" w:rsidP="00652F87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Izvršni odbor in pravila OZS</w:t>
      </w:r>
    </w:p>
    <w:p w14:paraId="3856D85E" w14:textId="76B74FEF" w:rsidR="00A95F72" w:rsidRDefault="00A95F72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Cs/>
          <w:sz w:val="22"/>
          <w:szCs w:val="22"/>
        </w:rPr>
      </w:pPr>
    </w:p>
    <w:p w14:paraId="01F19DF2" w14:textId="72A2E4D0" w:rsidR="00652F87" w:rsidRDefault="00652F87" w:rsidP="00652F8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</w:t>
      </w:r>
    </w:p>
    <w:p w14:paraId="17437FD2" w14:textId="577CDB71" w:rsidR="00A95F72" w:rsidRDefault="00A95F72" w:rsidP="00A95F72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Seja III, sklep 1</w:t>
      </w:r>
      <w:r w:rsidR="00D958CF">
        <w:rPr>
          <w:rFonts w:ascii="Arial" w:hAnsi="Arial" w:cs="Arial"/>
          <w:b/>
          <w:bCs/>
          <w:color w:val="auto"/>
          <w:sz w:val="22"/>
          <w:szCs w:val="22"/>
        </w:rPr>
        <w:t>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 xml:space="preserve">Do 31. 12. 2020 </w:t>
      </w:r>
      <w:r w:rsidR="00D958CF">
        <w:rPr>
          <w:rFonts w:ascii="Arial" w:hAnsi="Arial" w:cs="Arial"/>
          <w:color w:val="auto"/>
          <w:sz w:val="22"/>
          <w:szCs w:val="22"/>
        </w:rPr>
        <w:t>SKI-O reprezentanca ugotovi</w:t>
      </w:r>
      <w:r>
        <w:rPr>
          <w:rFonts w:ascii="Arial" w:hAnsi="Arial" w:cs="Arial"/>
          <w:color w:val="auto"/>
          <w:sz w:val="22"/>
          <w:szCs w:val="22"/>
        </w:rPr>
        <w:t xml:space="preserve">, kje je še 1 oprtnik. </w:t>
      </w:r>
    </w:p>
    <w:p w14:paraId="29922861" w14:textId="77777777" w:rsidR="00A51898" w:rsidRPr="000E7212" w:rsidRDefault="00A51898" w:rsidP="00A51898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Seja, VII, 2020, sklep 8: </w:t>
      </w:r>
      <w:r>
        <w:rPr>
          <w:rFonts w:ascii="Arial" w:hAnsi="Arial" w:cs="Arial"/>
          <w:sz w:val="22"/>
          <w:szCs w:val="22"/>
        </w:rPr>
        <w:t xml:space="preserve">Inventura bo potekala 26. 12. 2020 zvečer. </w:t>
      </w:r>
    </w:p>
    <w:p w14:paraId="6723D13A" w14:textId="77777777" w:rsidR="00A51898" w:rsidRPr="009F7D96" w:rsidRDefault="00A51898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Vlado je naknadno predlagal, da se inventura prestavi na čas, ko bo mogoče varno sestajanje.</w:t>
      </w:r>
    </w:p>
    <w:p w14:paraId="7E06D170" w14:textId="77777777" w:rsidR="002C60FA" w:rsidRDefault="002C60FA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CC3B464" w14:textId="7AEC6E17" w:rsidR="00652F87" w:rsidRDefault="00652F87" w:rsidP="00652F8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Slavnostna seja IO OZS 19.3.2020</w:t>
      </w:r>
    </w:p>
    <w:p w14:paraId="50975FAE" w14:textId="7EB1B22B" w:rsidR="005C6DBA" w:rsidRPr="00CA131E" w:rsidRDefault="00A51898" w:rsidP="00652F87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Zaradi omejitev prireditev ob 30 letnici ni bila izvedena. Kratka predstavitev izvedena na občnem zboru 14.1.2021. </w:t>
      </w:r>
    </w:p>
    <w:p w14:paraId="00C70CA3" w14:textId="77777777" w:rsidR="00652F87" w:rsidRPr="00CA131E" w:rsidRDefault="00652F87" w:rsidP="00652F87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AABA594" w14:textId="07EEFA7B" w:rsidR="00652F87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color w:val="auto"/>
          <w:sz w:val="22"/>
          <w:szCs w:val="22"/>
        </w:rPr>
        <w:t xml:space="preserve">Pravilnik </w:t>
      </w:r>
      <w:r w:rsidR="005C6DBA" w:rsidRPr="00CA131E">
        <w:rPr>
          <w:rFonts w:ascii="Arial" w:hAnsi="Arial" w:cs="Arial"/>
          <w:color w:val="auto"/>
          <w:sz w:val="22"/>
          <w:szCs w:val="22"/>
        </w:rPr>
        <w:t xml:space="preserve">za nagrajevanje 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sprejet na občnem zboru </w:t>
      </w:r>
      <w:r w:rsidR="00D958CF">
        <w:rPr>
          <w:rFonts w:ascii="Arial" w:hAnsi="Arial" w:cs="Arial"/>
          <w:color w:val="auto"/>
          <w:sz w:val="22"/>
          <w:szCs w:val="22"/>
        </w:rPr>
        <w:t xml:space="preserve">2020 </w:t>
      </w:r>
      <w:r w:rsidRPr="00CA131E">
        <w:rPr>
          <w:rFonts w:ascii="Arial" w:hAnsi="Arial" w:cs="Arial"/>
          <w:color w:val="auto"/>
          <w:sz w:val="22"/>
          <w:szCs w:val="22"/>
        </w:rPr>
        <w:t>se objavi na spletni strani OZS.</w:t>
      </w:r>
    </w:p>
    <w:p w14:paraId="7B6CFBE7" w14:textId="222A7E93" w:rsidR="00A51898" w:rsidRPr="00CA131E" w:rsidRDefault="00A51898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Pravilniki sprejeti na občnem zboru 2021</w:t>
      </w:r>
      <w:r w:rsidRPr="00A51898">
        <w:rPr>
          <w:rFonts w:ascii="Arial" w:hAnsi="Arial" w:cs="Arial"/>
          <w:color w:val="auto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>se objavi</w:t>
      </w:r>
      <w:r>
        <w:rPr>
          <w:rFonts w:ascii="Arial" w:hAnsi="Arial" w:cs="Arial"/>
          <w:color w:val="auto"/>
          <w:sz w:val="22"/>
          <w:szCs w:val="22"/>
        </w:rPr>
        <w:t>jo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 na spletni strani OZS.</w:t>
      </w:r>
    </w:p>
    <w:p w14:paraId="5DFD434F" w14:textId="77777777" w:rsidR="00652F87" w:rsidRPr="00CA131E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F97792B" w14:textId="4410B2D0" w:rsidR="00652F87" w:rsidRPr="00CA131E" w:rsidRDefault="00652F87" w:rsidP="00652F87">
      <w:pPr>
        <w:pStyle w:val="ListParagraph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Razne odprte zadeve</w:t>
      </w:r>
    </w:p>
    <w:p w14:paraId="0ED1A8D4" w14:textId="429911F3" w:rsidR="00652F87" w:rsidRPr="00CA131E" w:rsidRDefault="00652F87" w:rsidP="00652F8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</w:t>
      </w:r>
      <w:r w:rsidR="005C6DBA" w:rsidRPr="00CA131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2019,</w:t>
      </w:r>
      <w:r w:rsidRPr="00CA131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CA131E">
        <w:rPr>
          <w:rFonts w:ascii="Arial" w:hAnsi="Arial" w:cs="Arial"/>
          <w:b/>
          <w:bCs/>
          <w:color w:val="auto"/>
          <w:sz w:val="22"/>
          <w:szCs w:val="22"/>
        </w:rPr>
        <w:t xml:space="preserve">Sklep 4: </w:t>
      </w:r>
      <w:r w:rsidRPr="00CA131E">
        <w:rPr>
          <w:rFonts w:ascii="Arial" w:hAnsi="Arial" w:cs="Arial"/>
          <w:color w:val="auto"/>
          <w:sz w:val="22"/>
          <w:szCs w:val="22"/>
        </w:rPr>
        <w:t>Ana poskrbi, da se pravila IO OZS posodobi, skladno z zakonodajo o društvih.</w:t>
      </w:r>
    </w:p>
    <w:p w14:paraId="45470108" w14:textId="65B130D8" w:rsidR="005C6DBA" w:rsidRDefault="00A51898" w:rsidP="00652F8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A51898">
        <w:rPr>
          <w:rFonts w:ascii="Arial" w:hAnsi="Arial" w:cs="Arial"/>
          <w:b/>
          <w:color w:val="auto"/>
          <w:sz w:val="22"/>
          <w:szCs w:val="22"/>
        </w:rPr>
        <w:t>Izvajanje sklepa v teku:</w:t>
      </w:r>
      <w:r>
        <w:rPr>
          <w:rFonts w:ascii="Arial" w:hAnsi="Arial" w:cs="Arial"/>
          <w:color w:val="auto"/>
          <w:sz w:val="22"/>
          <w:szCs w:val="22"/>
        </w:rPr>
        <w:t xml:space="preserve"> Pravila sprejeta, potrebna prijava na upravni enoti.</w:t>
      </w:r>
    </w:p>
    <w:p w14:paraId="3168AF7A" w14:textId="18209C49" w:rsidR="00662B94" w:rsidRDefault="00662B94" w:rsidP="00652F8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24DF0BB" w14:textId="77777777" w:rsidR="005C6DBA" w:rsidRPr="00CA131E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 (2019, seja VI, točka 6a):</w:t>
      </w:r>
      <w:r w:rsidRPr="00CA131E">
        <w:rPr>
          <w:rFonts w:ascii="Arial" w:hAnsi="Arial" w:cs="Arial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Za gostovanje spletne strani smo oddali in čakamo na Arnes. </w:t>
      </w:r>
    </w:p>
    <w:p w14:paraId="4318FEC4" w14:textId="5DDEA14A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color w:val="auto"/>
          <w:sz w:val="22"/>
          <w:szCs w:val="22"/>
        </w:rPr>
        <w:t xml:space="preserve">Arnes poslal, da morajo pripraviti pogodbo za društva. </w:t>
      </w:r>
      <w:r w:rsidR="00D958CF">
        <w:rPr>
          <w:rFonts w:ascii="Arial" w:hAnsi="Arial" w:cs="Arial"/>
          <w:color w:val="auto"/>
          <w:sz w:val="22"/>
          <w:szCs w:val="22"/>
        </w:rPr>
        <w:t>Arnes zaprosimo za pogodbo,</w:t>
      </w:r>
      <w:r w:rsidR="00A95F72" w:rsidRPr="00CA131E">
        <w:rPr>
          <w:rFonts w:ascii="Arial" w:hAnsi="Arial" w:cs="Arial"/>
          <w:color w:val="auto"/>
          <w:sz w:val="22"/>
          <w:szCs w:val="22"/>
        </w:rPr>
        <w:t xml:space="preserve"> Irena popravi pogodbo, Miha preveri zadevo na Arnesu. </w:t>
      </w:r>
      <w:r w:rsidR="00D034E1">
        <w:rPr>
          <w:rFonts w:ascii="Arial" w:hAnsi="Arial" w:cs="Arial"/>
          <w:color w:val="auto"/>
          <w:sz w:val="22"/>
          <w:szCs w:val="22"/>
        </w:rPr>
        <w:t xml:space="preserve"> – </w:t>
      </w:r>
      <w:r w:rsidR="00D034E1" w:rsidRPr="0052308A">
        <w:rPr>
          <w:rFonts w:ascii="Arial" w:hAnsi="Arial" w:cs="Arial"/>
          <w:color w:val="auto"/>
          <w:sz w:val="22"/>
          <w:szCs w:val="22"/>
        </w:rPr>
        <w:t>smo sprožili, čakamo Arnes</w:t>
      </w:r>
      <w:r w:rsidR="0052308A">
        <w:rPr>
          <w:rFonts w:ascii="Arial" w:hAnsi="Arial" w:cs="Arial"/>
          <w:color w:val="auto"/>
          <w:sz w:val="22"/>
          <w:szCs w:val="22"/>
        </w:rPr>
        <w:t>, da pošlje pogodbo.</w:t>
      </w:r>
    </w:p>
    <w:p w14:paraId="474AA6E3" w14:textId="3B7ECFC8" w:rsidR="00454F6D" w:rsidRPr="00632E23" w:rsidRDefault="00632E23" w:rsidP="00454F6D">
      <w:pPr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632E2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Iz komunikacije z Arnes: </w:t>
      </w:r>
      <w:r w:rsidR="00454F6D" w:rsidRPr="00632E2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Iz Arnesa sem dobil odgovor in pravijo, da bomo lahko še imeli naprej normalen dostop do storitev, ki jih želimo uporabljati.</w:t>
      </w:r>
      <w:r w:rsidRPr="00632E2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Obravnavamo na naslednji seji.</w:t>
      </w:r>
    </w:p>
    <w:p w14:paraId="171CAE0D" w14:textId="77777777" w:rsidR="005C6DBA" w:rsidRPr="00CA131E" w:rsidRDefault="005C6DBA" w:rsidP="00652F87">
      <w:pPr>
        <w:pStyle w:val="Default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</w:pPr>
    </w:p>
    <w:p w14:paraId="7500D10F" w14:textId="4F8CED30" w:rsidR="005C6DBA" w:rsidRPr="00CA131E" w:rsidRDefault="00652F87" w:rsidP="00A95F72">
      <w:pPr>
        <w:pStyle w:val="Defaul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Razno</w:t>
      </w:r>
    </w:p>
    <w:p w14:paraId="4AD3AED2" w14:textId="77777777" w:rsidR="00652F87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021DA212" w14:textId="3300928A" w:rsidR="00454F6D" w:rsidRPr="00A51898" w:rsidRDefault="00454F6D" w:rsidP="00454F6D">
      <w:pPr>
        <w:ind w:right="660"/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Komisija za karte OZS je dobila dve pobud</w:t>
      </w:r>
      <w:r w:rsidR="007C3330"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</w:t>
      </w:r>
      <w:r w:rsidRPr="00A51898">
        <w:rPr>
          <w:rFonts w:ascii="Arial" w:eastAsia="Arial Unicode MS" w:hAnsi="Arial" w:cs="Arial"/>
          <w:i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za risanje oziroma reambuliranje kart:</w:t>
      </w:r>
    </w:p>
    <w:p w14:paraId="45DF39DF" w14:textId="06DD36C1" w:rsidR="00454F6D" w:rsidRDefault="008F5765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8F5765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Karta</w:t>
      </w:r>
      <w:r w:rsidR="00454F6D" w:rsidRPr="008F5765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Bohinjsko jezero</w:t>
      </w:r>
      <w:r w:rsidRPr="008F5765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(Gozdna šola)</w:t>
      </w:r>
      <w:r w:rsidR="00454F6D" w:rsidRPr="008F5765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="00A518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 nariše, ko bodo razmere dovoljevale prihod in nastanitev risarja.</w:t>
      </w:r>
    </w:p>
    <w:p w14:paraId="2BAF2A82" w14:textId="242AAE20" w:rsidR="00454F6D" w:rsidRDefault="00454F6D" w:rsidP="00454F6D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5F54AF">
        <w:rPr>
          <w:rFonts w:ascii="Arial" w:hAnsi="Arial" w:cs="Arial"/>
          <w:color w:val="auto"/>
          <w:sz w:val="22"/>
          <w:szCs w:val="22"/>
        </w:rPr>
        <w:t>Klobuk – teren dosegljiv z LPP v Ljubljani, prezrt teren v središču Slovenije, primeren za vse vrste tekem. Teren 3 km2 z več možnimi velikimi CC in b</w:t>
      </w:r>
      <w:r w:rsidR="00E76446" w:rsidRPr="005F54AF">
        <w:rPr>
          <w:rFonts w:ascii="Arial" w:hAnsi="Arial" w:cs="Arial"/>
          <w:color w:val="auto"/>
          <w:sz w:val="22"/>
          <w:szCs w:val="22"/>
        </w:rPr>
        <w:t>r</w:t>
      </w:r>
      <w:r w:rsidRPr="005F54AF">
        <w:rPr>
          <w:rFonts w:ascii="Arial" w:hAnsi="Arial" w:cs="Arial"/>
          <w:color w:val="auto"/>
          <w:sz w:val="22"/>
          <w:szCs w:val="22"/>
        </w:rPr>
        <w:t xml:space="preserve">ez cest za avtomobile. </w:t>
      </w:r>
    </w:p>
    <w:p w14:paraId="445D2E02" w14:textId="06B0EA1F" w:rsidR="00E76446" w:rsidRPr="00E76446" w:rsidRDefault="00E76446" w:rsidP="00454F6D">
      <w:pPr>
        <w:pStyle w:val="Body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Seja VI, 2020, sklep 8: </w:t>
      </w:r>
      <w:r>
        <w:rPr>
          <w:rFonts w:ascii="Arial" w:hAnsi="Arial" w:cs="Arial"/>
          <w:sz w:val="22"/>
          <w:szCs w:val="22"/>
        </w:rPr>
        <w:t xml:space="preserve">Igor se pozanima o ceni in sporoči. Ana prevzame pobudo, da bi karto prevzel OK Tivoli. Dogovor naslednjič. </w:t>
      </w:r>
    </w:p>
    <w:p w14:paraId="79FE7F4F" w14:textId="77777777" w:rsidR="00454F6D" w:rsidRDefault="00454F6D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069ACA71" w14:textId="575F6E18" w:rsidR="00481B09" w:rsidRPr="00967607" w:rsidRDefault="00481B09" w:rsidP="74CC8105">
      <w:pPr>
        <w:pStyle w:val="Body"/>
        <w:rPr>
          <w:rFonts w:ascii="Arial" w:hAnsi="Arial" w:cs="Arial"/>
          <w:i/>
          <w:color w:val="auto"/>
          <w:sz w:val="22"/>
          <w:szCs w:val="22"/>
        </w:rPr>
      </w:pPr>
      <w:r w:rsidRPr="00967607">
        <w:rPr>
          <w:rFonts w:ascii="Arial" w:hAnsi="Arial" w:cs="Arial"/>
          <w:i/>
          <w:color w:val="auto"/>
          <w:sz w:val="22"/>
          <w:szCs w:val="22"/>
        </w:rPr>
        <w:t>Oprema za reprezentance – ponudba Noname</w:t>
      </w:r>
    </w:p>
    <w:p w14:paraId="0A47FBFD" w14:textId="4A40C9D6" w:rsidR="00481B09" w:rsidRDefault="00481B09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28BE604" w14:textId="0D001BF0" w:rsidR="005F54AF" w:rsidRPr="005F54AF" w:rsidRDefault="005F54AF" w:rsidP="74CC8105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Seja VI, 2020, sklep 9: </w:t>
      </w:r>
      <w:r w:rsidRPr="005F54AF">
        <w:rPr>
          <w:rFonts w:ascii="Arial" w:hAnsi="Arial" w:cs="Arial"/>
          <w:color w:val="auto"/>
          <w:sz w:val="22"/>
          <w:szCs w:val="22"/>
        </w:rPr>
        <w:t>Potencialno bi sklenili pogodbo za čevlje in kompase, je pa to odvisno od interesa reprezentantov.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45F45B11" w14:textId="4A56637B" w:rsidR="00A51898" w:rsidRPr="00A51898" w:rsidRDefault="00A51898" w:rsidP="00A51898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Rezultat dogovorov: </w:t>
      </w:r>
      <w:proofErr w:type="spellStart"/>
      <w:r w:rsidRPr="00A518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Noname</w:t>
      </w:r>
      <w:proofErr w:type="spellEnd"/>
      <w:r w:rsidRPr="00A518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(Pär Olofsson): </w:t>
      </w:r>
      <w:proofErr w:type="spellStart"/>
      <w:r w:rsidRPr="00A518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If</w:t>
      </w:r>
      <w:proofErr w:type="spellEnd"/>
      <w:r w:rsidRPr="00A5189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you like to make deal for shoes/ compasses we can offer some discount. We can make 20% on regular prices and no needs for agreement. </w:t>
      </w:r>
    </w:p>
    <w:p w14:paraId="39C4B42C" w14:textId="557F4129" w:rsidR="005F54AF" w:rsidRDefault="005F54AF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58391613" w14:textId="77777777" w:rsidR="005C6DBA" w:rsidRPr="007C463D" w:rsidRDefault="005C6DBA" w:rsidP="005C6DBA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i/>
          <w:iCs/>
          <w:color w:val="auto"/>
          <w:sz w:val="22"/>
          <w:szCs w:val="22"/>
        </w:rPr>
        <w:t>Nagrajevanje za delo v OZS</w:t>
      </w:r>
    </w:p>
    <w:p w14:paraId="2110AFD8" w14:textId="77777777" w:rsidR="005C6DBA" w:rsidRPr="007C463D" w:rsidRDefault="005C6DBA" w:rsidP="005C6DBA">
      <w:pPr>
        <w:pStyle w:val="Body"/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C463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</w:t>
      </w:r>
      <w:r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2019,</w:t>
      </w:r>
      <w:r w:rsidRPr="007C463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Sklep 1</w:t>
      </w:r>
      <w:r w:rsidRPr="007C463D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porocanje OKS o rezultatih, izracuni lig popisejo kaj delajo, predvidoma do 18.4.2019. </w:t>
      </w:r>
    </w:p>
    <w:p w14:paraId="1836BC40" w14:textId="3D0C85F2" w:rsidR="005C6DBA" w:rsidRPr="007C463D" w:rsidRDefault="005C6DBA" w:rsidP="005C6DBA">
      <w:pPr>
        <w:pStyle w:val="Body"/>
        <w:ind w:left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7C463D">
        <w:rPr>
          <w:rFonts w:ascii="Arial" w:hAnsi="Arial" w:cs="Arial"/>
          <w:i/>
          <w:iCs/>
          <w:color w:val="auto"/>
          <w:sz w:val="22"/>
          <w:szCs w:val="22"/>
        </w:rPr>
        <w:t>Dušan P., Vlado S., M</w:t>
      </w:r>
      <w:r w:rsidR="00D958CF">
        <w:rPr>
          <w:rFonts w:ascii="Arial" w:hAnsi="Arial" w:cs="Arial"/>
          <w:i/>
          <w:iCs/>
          <w:color w:val="auto"/>
          <w:sz w:val="22"/>
          <w:szCs w:val="22"/>
        </w:rPr>
        <w:t xml:space="preserve">atjaž D., Irena H. K., Ana P. </w:t>
      </w:r>
      <w:r w:rsidRPr="007C463D">
        <w:rPr>
          <w:rFonts w:ascii="Arial" w:hAnsi="Arial" w:cs="Arial"/>
          <w:b/>
          <w:bCs/>
          <w:color w:val="auto"/>
          <w:sz w:val="22"/>
          <w:szCs w:val="22"/>
        </w:rPr>
        <w:t>Še ni zaključ</w:t>
      </w:r>
      <w:r w:rsidRPr="007C463D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eno.</w:t>
      </w:r>
    </w:p>
    <w:p w14:paraId="06E0A15F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5F3FA1A" w14:textId="77777777" w:rsidR="005C6DBA" w:rsidRPr="007C463D" w:rsidRDefault="005C6DBA" w:rsidP="005C6DBA">
      <w:pPr>
        <w:pStyle w:val="Default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C463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V 2018. Uredba GDPR: Sklep 14:</w:t>
      </w:r>
      <w:r w:rsidRPr="007C463D">
        <w:rPr>
          <w:rFonts w:ascii="Arial" w:hAnsi="Arial" w:cs="Arial"/>
          <w:i/>
          <w:iCs/>
          <w:color w:val="auto"/>
          <w:sz w:val="22"/>
          <w:szCs w:val="22"/>
        </w:rPr>
        <w:t xml:space="preserve"> Andrej B. do naslednje seje pripravi osnutek pravilnika. </w:t>
      </w:r>
    </w:p>
    <w:p w14:paraId="6BCE88D1" w14:textId="77777777" w:rsidR="005C6DBA" w:rsidRDefault="005C6DBA" w:rsidP="005C6DBA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color w:val="auto"/>
          <w:sz w:val="22"/>
          <w:szCs w:val="22"/>
        </w:rPr>
        <w:t>Predlog pripravljen</w:t>
      </w:r>
      <w:r>
        <w:rPr>
          <w:rFonts w:ascii="Arial" w:hAnsi="Arial" w:cs="Arial"/>
          <w:color w:val="auto"/>
          <w:sz w:val="22"/>
          <w:szCs w:val="22"/>
        </w:rPr>
        <w:t xml:space="preserve">: </w:t>
      </w:r>
      <w:r>
        <w:rPr>
          <w:rFonts w:ascii="Arial" w:hAnsi="Arial" w:cs="Arial"/>
          <w:b/>
          <w:color w:val="auto"/>
          <w:sz w:val="22"/>
          <w:szCs w:val="22"/>
        </w:rPr>
        <w:t>Preveriti status?</w:t>
      </w:r>
    </w:p>
    <w:p w14:paraId="6D639DCE" w14:textId="77777777" w:rsidR="005C6DBA" w:rsidRPr="007C463D" w:rsidRDefault="005C6DBA" w:rsidP="005C6DBA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1A9C69F" w14:textId="77777777" w:rsidR="005C6DBA" w:rsidRPr="007C463D" w:rsidRDefault="005C6DBA" w:rsidP="005C6DBA">
      <w:pPr>
        <w:pStyle w:val="Default"/>
        <w:rPr>
          <w:rFonts w:ascii="Arial" w:eastAsia="Arial" w:hAnsi="Arial" w:cs="Arial"/>
          <w:b/>
          <w:bCs/>
          <w:i/>
          <w:iCs/>
          <w:color w:val="auto"/>
          <w:sz w:val="22"/>
          <w:szCs w:val="22"/>
        </w:rPr>
      </w:pPr>
      <w:r w:rsidRPr="007C463D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VI 2018. Sklep 11:</w:t>
      </w:r>
      <w:r w:rsidRPr="007C463D">
        <w:rPr>
          <w:rFonts w:ascii="Arial" w:hAnsi="Arial" w:cs="Arial"/>
          <w:i/>
          <w:iCs/>
          <w:color w:val="auto"/>
          <w:sz w:val="22"/>
          <w:szCs w:val="22"/>
        </w:rPr>
        <w:t xml:space="preserve"> Andrej pri OKS preveri ali imamo obveznost hraniti/poročati o podatkih članov.</w:t>
      </w:r>
    </w:p>
    <w:p w14:paraId="09359310" w14:textId="77777777" w:rsidR="005C6DBA" w:rsidRPr="0010078A" w:rsidRDefault="005C6DBA" w:rsidP="005C6DBA">
      <w:pPr>
        <w:pStyle w:val="Default"/>
        <w:numPr>
          <w:ilvl w:val="0"/>
          <w:numId w:val="35"/>
        </w:numPr>
        <w:rPr>
          <w:rFonts w:ascii="Arial" w:hAnsi="Arial" w:cs="Arial"/>
          <w:color w:val="auto"/>
          <w:sz w:val="22"/>
          <w:szCs w:val="22"/>
        </w:rPr>
      </w:pPr>
      <w:r w:rsidRPr="007C463D">
        <w:rPr>
          <w:rFonts w:ascii="Arial" w:hAnsi="Arial" w:cs="Arial"/>
          <w:color w:val="auto"/>
          <w:sz w:val="22"/>
          <w:szCs w:val="22"/>
          <w:lang w:val="nl-NL"/>
        </w:rPr>
        <w:t xml:space="preserve">Sklep 11 je </w:t>
      </w:r>
      <w:r w:rsidRPr="007C463D">
        <w:rPr>
          <w:rFonts w:ascii="Arial" w:hAnsi="Arial" w:cs="Arial"/>
          <w:color w:val="auto"/>
          <w:sz w:val="22"/>
          <w:szCs w:val="22"/>
        </w:rPr>
        <w:t>še v delu.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10078A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Preveriti status?</w:t>
      </w:r>
    </w:p>
    <w:p w14:paraId="1DD9C7D2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3FFA8BEE" w:rsidR="00A51898" w:rsidRPr="00A51898" w:rsidRDefault="00A51898" w:rsidP="00A51898">
      <w:pPr>
        <w:pStyle w:val="Default"/>
        <w:numPr>
          <w:ilvl w:val="0"/>
          <w:numId w:val="27"/>
        </w:numPr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Dolgoročno veljavni sklepi:</w:t>
      </w:r>
    </w:p>
    <w:p w14:paraId="1071352D" w14:textId="4F9288D1" w:rsidR="005C6DBA" w:rsidRDefault="005C6DBA" w:rsidP="005C6DBA">
      <w:pPr>
        <w:pStyle w:val="Body"/>
        <w:rPr>
          <w:rFonts w:ascii="Arial" w:hAnsi="Arial" w:cs="Arial"/>
          <w:bCs/>
          <w:color w:val="auto"/>
          <w:sz w:val="22"/>
          <w:szCs w:val="22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>Seja V,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2019, </w:t>
      </w: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 Sklep </w:t>
      </w:r>
      <w:r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7C463D">
        <w:rPr>
          <w:rFonts w:ascii="Arial" w:hAnsi="Arial" w:cs="Arial"/>
          <w:b/>
          <w:bCs/>
          <w:color w:val="auto"/>
          <w:sz w:val="22"/>
          <w:szCs w:val="22"/>
        </w:rPr>
        <w:t>: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Za spremljevalce mladinskih reprezentanc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se 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v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letu </w:t>
      </w:r>
      <w:r w:rsidRPr="007C463D">
        <w:rPr>
          <w:rFonts w:ascii="Arial" w:hAnsi="Arial" w:cs="Arial"/>
          <w:bCs/>
          <w:color w:val="auto"/>
          <w:sz w:val="22"/>
          <w:szCs w:val="22"/>
        </w:rPr>
        <w:t>2019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75% stroškov  pokriva iz proračuna mladinske reprezentance, klubi pa pokrivajo 25% celotnega zneska stroškov.</w:t>
      </w:r>
    </w:p>
    <w:p w14:paraId="6211B572" w14:textId="77777777" w:rsidR="005C6DBA" w:rsidRPr="007C463D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5C6AB5CC" w14:textId="2801C4B1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2019, predlog sklepa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za leto 2020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z možnostjo</w:t>
      </w:r>
      <w:r>
        <w:rPr>
          <w:rFonts w:ascii="Arial" w:hAnsi="Arial" w:cs="Arial"/>
          <w:color w:val="auto"/>
          <w:sz w:val="22"/>
          <w:szCs w:val="22"/>
          <w:u w:color="0070C0"/>
        </w:rPr>
        <w:t>,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da se to razmerje spremeni glede na </w:t>
      </w:r>
      <w:r w:rsidR="00587F55" w:rsidRPr="007C463D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sre</w:t>
      </w:r>
      <w:r>
        <w:rPr>
          <w:rFonts w:ascii="Arial" w:hAnsi="Arial" w:cs="Arial"/>
          <w:color w:val="auto"/>
          <w:sz w:val="22"/>
          <w:szCs w:val="22"/>
          <w:u w:color="0070C0"/>
        </w:rPr>
        <w:t>dstva pridobljena na razpisih. S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klep preložen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 v odločanje na naslednji seji.</w:t>
      </w:r>
    </w:p>
    <w:p w14:paraId="04CD35B8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552D4AD" w14:textId="77777777" w:rsidR="00431870" w:rsidRDefault="00431870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278E39EB" w14:textId="77777777" w:rsidR="00431870" w:rsidRDefault="00431870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BE7090E" w14:textId="02FFD9C1" w:rsidR="00601FDC" w:rsidRPr="00F9183F" w:rsidRDefault="74CC8105" w:rsidP="74CC8105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817530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505F40">
        <w:rPr>
          <w:rFonts w:ascii="Arial" w:hAnsi="Arial" w:cs="Arial"/>
          <w:b/>
          <w:color w:val="auto"/>
          <w:sz w:val="22"/>
          <w:szCs w:val="22"/>
        </w:rPr>
        <w:t>4.3.2021</w:t>
      </w:r>
      <w:r w:rsidRPr="00817530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2953298A" w14:textId="77777777" w:rsidR="00601FDC" w:rsidRDefault="00601FDC" w:rsidP="00601FD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B2575EB" w14:textId="1C40AEE6" w:rsidR="74CC8105" w:rsidRPr="00F9183F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ob 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2</w:t>
      </w:r>
      <w:r w:rsidR="00A51898">
        <w:rPr>
          <w:rFonts w:ascii="Arial" w:eastAsia="Times New Roman" w:hAnsi="Arial" w:cs="Arial"/>
          <w:color w:val="auto"/>
          <w:sz w:val="22"/>
          <w:szCs w:val="22"/>
          <w:lang w:eastAsia="sl-SI"/>
        </w:rPr>
        <w:t>1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 w:rsidR="00A51898">
        <w:rPr>
          <w:rFonts w:ascii="Arial" w:eastAsia="Times New Roman" w:hAnsi="Arial" w:cs="Arial"/>
          <w:color w:val="auto"/>
          <w:sz w:val="22"/>
          <w:szCs w:val="22"/>
          <w:lang w:eastAsia="sl-SI"/>
        </w:rPr>
        <w:t>45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uri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.</w:t>
      </w:r>
    </w:p>
    <w:p w14:paraId="11AED3D0" w14:textId="78826B11" w:rsidR="74CC8105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</w:t>
      </w:r>
      <w:r w:rsidR="002C7932">
        <w:rPr>
          <w:rFonts w:ascii="Arial" w:eastAsia="Times New Roman" w:hAnsi="Arial" w:cs="Arial"/>
          <w:color w:val="auto"/>
          <w:sz w:val="22"/>
          <w:szCs w:val="22"/>
          <w:lang w:eastAsia="sl-SI"/>
        </w:rPr>
        <w:t>a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 w:rsidR="00635AB4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9F7D96">
        <w:rPr>
          <w:rFonts w:ascii="Arial" w:eastAsia="Times New Roman" w:hAnsi="Arial" w:cs="Arial"/>
          <w:color w:val="auto"/>
          <w:sz w:val="22"/>
          <w:szCs w:val="22"/>
          <w:lang w:eastAsia="sl-SI"/>
        </w:rPr>
        <w:t>Ana Pribaković Borštnik</w:t>
      </w:r>
    </w:p>
    <w:sectPr w:rsidR="74CC8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F69"/>
    <w:multiLevelType w:val="hybridMultilevel"/>
    <w:tmpl w:val="1666996E"/>
    <w:lvl w:ilvl="0" w:tplc="BEECE2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90088E"/>
    <w:multiLevelType w:val="hybridMultilevel"/>
    <w:tmpl w:val="E1181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119B9"/>
    <w:multiLevelType w:val="hybridMultilevel"/>
    <w:tmpl w:val="93661472"/>
    <w:lvl w:ilvl="0" w:tplc="BBDED036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A3FC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4325C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A9E7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6DF0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22D6A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CB25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EBF8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A1142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4F3791"/>
    <w:multiLevelType w:val="multilevel"/>
    <w:tmpl w:val="E03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73791"/>
    <w:multiLevelType w:val="multilevel"/>
    <w:tmpl w:val="4FC0EB6E"/>
    <w:numStyleLink w:val="ImportedStyle2"/>
  </w:abstractNum>
  <w:abstractNum w:abstractNumId="7" w15:restartNumberingAfterBreak="0">
    <w:nsid w:val="168B1151"/>
    <w:multiLevelType w:val="hybridMultilevel"/>
    <w:tmpl w:val="F2F4448E"/>
    <w:lvl w:ilvl="0" w:tplc="2DAED8C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8F8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04E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428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A0A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DB4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E9D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E3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67B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7833B7D"/>
    <w:multiLevelType w:val="multilevel"/>
    <w:tmpl w:val="EB4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AD74E7"/>
    <w:multiLevelType w:val="hybridMultilevel"/>
    <w:tmpl w:val="1EFCF114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00180"/>
    <w:multiLevelType w:val="hybridMultilevel"/>
    <w:tmpl w:val="824E8106"/>
    <w:lvl w:ilvl="0" w:tplc="C90A0AF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C44734"/>
    <w:multiLevelType w:val="hybridMultilevel"/>
    <w:tmpl w:val="93661472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4D687E"/>
    <w:multiLevelType w:val="multilevel"/>
    <w:tmpl w:val="0D9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770DEB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6F65DBC"/>
    <w:multiLevelType w:val="multilevel"/>
    <w:tmpl w:val="6DB8BDC0"/>
    <w:numStyleLink w:val="ImportedStyle1"/>
  </w:abstractNum>
  <w:abstractNum w:abstractNumId="16" w15:restartNumberingAfterBreak="0">
    <w:nsid w:val="29240097"/>
    <w:multiLevelType w:val="multilevel"/>
    <w:tmpl w:val="892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74B27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5E702E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D8801D9"/>
    <w:multiLevelType w:val="hybridMultilevel"/>
    <w:tmpl w:val="6DB8BDC0"/>
    <w:lvl w:ilvl="0" w:tplc="4D2E60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A62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DC030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A5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82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2CAD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30E2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AB4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43A2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ECC753E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0807A6"/>
    <w:multiLevelType w:val="multilevel"/>
    <w:tmpl w:val="4FC0EB6E"/>
    <w:numStyleLink w:val="ImportedStyle2"/>
  </w:abstractNum>
  <w:abstractNum w:abstractNumId="22" w15:restartNumberingAfterBreak="0">
    <w:nsid w:val="302F3C93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10F5956"/>
    <w:multiLevelType w:val="hybridMultilevel"/>
    <w:tmpl w:val="93661472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7D22393"/>
    <w:multiLevelType w:val="hybridMultilevel"/>
    <w:tmpl w:val="E32456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9621A6D"/>
    <w:multiLevelType w:val="multilevel"/>
    <w:tmpl w:val="EFD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96D3FFF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9C6C97"/>
    <w:multiLevelType w:val="hybridMultilevel"/>
    <w:tmpl w:val="E31C36A2"/>
    <w:lvl w:ilvl="0" w:tplc="6766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512BFD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3ED0CE2"/>
    <w:multiLevelType w:val="multilevel"/>
    <w:tmpl w:val="4FC0EB6E"/>
    <w:numStyleLink w:val="ImportedStyle2"/>
  </w:abstractNum>
  <w:abstractNum w:abstractNumId="30" w15:restartNumberingAfterBreak="0">
    <w:nsid w:val="4BF36CC8"/>
    <w:multiLevelType w:val="multilevel"/>
    <w:tmpl w:val="07A49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C3612B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60A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D50D2"/>
    <w:multiLevelType w:val="multilevel"/>
    <w:tmpl w:val="4FC0EB6E"/>
    <w:numStyleLink w:val="ImportedStyle2"/>
  </w:abstractNum>
  <w:abstractNum w:abstractNumId="35" w15:restartNumberingAfterBreak="0">
    <w:nsid w:val="567E5816"/>
    <w:multiLevelType w:val="hybridMultilevel"/>
    <w:tmpl w:val="4FC0EB6E"/>
    <w:numStyleLink w:val="ImportedStyle2"/>
  </w:abstractNum>
  <w:abstractNum w:abstractNumId="36" w15:restartNumberingAfterBreak="0">
    <w:nsid w:val="56D57CA9"/>
    <w:multiLevelType w:val="hybridMultilevel"/>
    <w:tmpl w:val="2966ACE2"/>
    <w:lvl w:ilvl="0" w:tplc="6464E8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043FC"/>
    <w:multiLevelType w:val="hybridMultilevel"/>
    <w:tmpl w:val="C368EE42"/>
    <w:lvl w:ilvl="0" w:tplc="D26E5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B163B0"/>
    <w:multiLevelType w:val="multilevel"/>
    <w:tmpl w:val="406E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E15060E"/>
    <w:multiLevelType w:val="hybridMultilevel"/>
    <w:tmpl w:val="93661472"/>
    <w:numStyleLink w:val="ImportedStyle4"/>
  </w:abstractNum>
  <w:abstractNum w:abstractNumId="40" w15:restartNumberingAfterBreak="0">
    <w:nsid w:val="5EA10E00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5F8B2DCA"/>
    <w:multiLevelType w:val="multilevel"/>
    <w:tmpl w:val="4FC0EB6E"/>
    <w:numStyleLink w:val="ImportedStyle2"/>
  </w:abstractNum>
  <w:abstractNum w:abstractNumId="42" w15:restartNumberingAfterBreak="0">
    <w:nsid w:val="60A56D2E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BE52D8"/>
    <w:multiLevelType w:val="multilevel"/>
    <w:tmpl w:val="4FC0EB6E"/>
    <w:numStyleLink w:val="ImportedStyle2"/>
  </w:abstractNum>
  <w:abstractNum w:abstractNumId="45" w15:restartNumberingAfterBreak="0">
    <w:nsid w:val="640971E6"/>
    <w:multiLevelType w:val="hybridMultilevel"/>
    <w:tmpl w:val="1D90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E77569"/>
    <w:multiLevelType w:val="hybridMultilevel"/>
    <w:tmpl w:val="E5101906"/>
    <w:lvl w:ilvl="0" w:tplc="70FE52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67894F7D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D4A787E"/>
    <w:multiLevelType w:val="hybridMultilevel"/>
    <w:tmpl w:val="E784706E"/>
    <w:numStyleLink w:val="ImportedStyle3"/>
  </w:abstractNum>
  <w:abstractNum w:abstractNumId="51" w15:restartNumberingAfterBreak="0">
    <w:nsid w:val="6DDC6F7F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AD2590"/>
    <w:multiLevelType w:val="hybridMultilevel"/>
    <w:tmpl w:val="6DB8BDC0"/>
    <w:lvl w:ilvl="0" w:tplc="1E90F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ABE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1A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8D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0B6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E76A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94FB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8E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254A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793B28EE"/>
    <w:multiLevelType w:val="hybridMultilevel"/>
    <w:tmpl w:val="128E1E38"/>
    <w:lvl w:ilvl="0" w:tplc="306E7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1D6F8C"/>
    <w:multiLevelType w:val="multilevel"/>
    <w:tmpl w:val="4FC0EB6E"/>
    <w:numStyleLink w:val="ImportedStyle2"/>
  </w:abstractNum>
  <w:abstractNum w:abstractNumId="55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1"/>
  </w:num>
  <w:num w:numId="2">
    <w:abstractNumId w:val="27"/>
  </w:num>
  <w:num w:numId="3">
    <w:abstractNumId w:val="8"/>
  </w:num>
  <w:num w:numId="4">
    <w:abstractNumId w:val="0"/>
  </w:num>
  <w:num w:numId="5">
    <w:abstractNumId w:val="20"/>
  </w:num>
  <w:num w:numId="6">
    <w:abstractNumId w:val="10"/>
  </w:num>
  <w:num w:numId="7">
    <w:abstractNumId w:val="40"/>
  </w:num>
  <w:num w:numId="8">
    <w:abstractNumId w:val="37"/>
  </w:num>
  <w:num w:numId="9">
    <w:abstractNumId w:val="18"/>
  </w:num>
  <w:num w:numId="10">
    <w:abstractNumId w:val="26"/>
  </w:num>
  <w:num w:numId="11">
    <w:abstractNumId w:val="17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2"/>
  </w:num>
  <w:num w:numId="17">
    <w:abstractNumId w:val="22"/>
  </w:num>
  <w:num w:numId="18">
    <w:abstractNumId w:val="51"/>
  </w:num>
  <w:num w:numId="19">
    <w:abstractNumId w:val="55"/>
  </w:num>
  <w:num w:numId="20">
    <w:abstractNumId w:val="15"/>
  </w:num>
  <w:num w:numId="21">
    <w:abstractNumId w:val="15"/>
    <w:lvlOverride w:ilvl="0">
      <w:startOverride w:val="6"/>
    </w:lvlOverride>
  </w:num>
  <w:num w:numId="22">
    <w:abstractNumId w:val="7"/>
  </w:num>
  <w:num w:numId="23">
    <w:abstractNumId w:val="53"/>
  </w:num>
  <w:num w:numId="24">
    <w:abstractNumId w:val="24"/>
  </w:num>
  <w:num w:numId="25">
    <w:abstractNumId w:val="48"/>
  </w:num>
  <w:num w:numId="26">
    <w:abstractNumId w:val="35"/>
  </w:num>
  <w:num w:numId="27">
    <w:abstractNumId w:val="15"/>
  </w:num>
  <w:num w:numId="28">
    <w:abstractNumId w:val="1"/>
  </w:num>
  <w:num w:numId="29">
    <w:abstractNumId w:val="50"/>
  </w:num>
  <w:num w:numId="30">
    <w:abstractNumId w:val="14"/>
  </w:num>
  <w:num w:numId="31">
    <w:abstractNumId w:val="39"/>
  </w:num>
  <w:num w:numId="32">
    <w:abstractNumId w:val="3"/>
  </w:num>
  <w:num w:numId="33">
    <w:abstractNumId w:val="52"/>
  </w:num>
  <w:num w:numId="34">
    <w:abstractNumId w:val="45"/>
  </w:num>
  <w:num w:numId="35">
    <w:abstractNumId w:val="46"/>
  </w:num>
  <w:num w:numId="36">
    <w:abstractNumId w:val="47"/>
  </w:num>
  <w:num w:numId="37">
    <w:abstractNumId w:val="4"/>
  </w:num>
  <w:num w:numId="38">
    <w:abstractNumId w:val="19"/>
  </w:num>
  <w:num w:numId="39">
    <w:abstractNumId w:val="32"/>
  </w:num>
  <w:num w:numId="40">
    <w:abstractNumId w:val="23"/>
  </w:num>
  <w:num w:numId="41">
    <w:abstractNumId w:val="11"/>
  </w:num>
  <w:num w:numId="42">
    <w:abstractNumId w:val="2"/>
  </w:num>
  <w:num w:numId="43">
    <w:abstractNumId w:val="5"/>
  </w:num>
  <w:num w:numId="44">
    <w:abstractNumId w:val="21"/>
  </w:num>
  <w:num w:numId="45">
    <w:abstractNumId w:val="29"/>
  </w:num>
  <w:num w:numId="46">
    <w:abstractNumId w:val="44"/>
  </w:num>
  <w:num w:numId="47">
    <w:abstractNumId w:val="36"/>
  </w:num>
  <w:num w:numId="48">
    <w:abstractNumId w:val="28"/>
  </w:num>
  <w:num w:numId="49">
    <w:abstractNumId w:val="38"/>
  </w:num>
  <w:num w:numId="50">
    <w:abstractNumId w:val="25"/>
  </w:num>
  <w:num w:numId="51">
    <w:abstractNumId w:val="43"/>
  </w:num>
  <w:num w:numId="52">
    <w:abstractNumId w:val="12"/>
  </w:num>
  <w:num w:numId="53">
    <w:abstractNumId w:val="33"/>
  </w:num>
  <w:num w:numId="54">
    <w:abstractNumId w:val="34"/>
  </w:num>
  <w:num w:numId="55">
    <w:abstractNumId w:val="6"/>
  </w:num>
  <w:num w:numId="56">
    <w:abstractNumId w:val="41"/>
  </w:num>
  <w:num w:numId="57">
    <w:abstractNumId w:val="54"/>
  </w:num>
  <w:num w:numId="58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B"/>
    <w:rsid w:val="0000000A"/>
    <w:rsid w:val="000164DE"/>
    <w:rsid w:val="00020D3D"/>
    <w:rsid w:val="00031E3E"/>
    <w:rsid w:val="00037E2E"/>
    <w:rsid w:val="00055C3D"/>
    <w:rsid w:val="000839E8"/>
    <w:rsid w:val="00083EFF"/>
    <w:rsid w:val="00096DFA"/>
    <w:rsid w:val="000B3CB4"/>
    <w:rsid w:val="000D6314"/>
    <w:rsid w:val="000E6E6F"/>
    <w:rsid w:val="000E7212"/>
    <w:rsid w:val="000E72AC"/>
    <w:rsid w:val="000F11B8"/>
    <w:rsid w:val="000F2A59"/>
    <w:rsid w:val="0010078A"/>
    <w:rsid w:val="00105179"/>
    <w:rsid w:val="0011143B"/>
    <w:rsid w:val="00111F6E"/>
    <w:rsid w:val="0013776A"/>
    <w:rsid w:val="001720FA"/>
    <w:rsid w:val="00175367"/>
    <w:rsid w:val="00191B13"/>
    <w:rsid w:val="001950C9"/>
    <w:rsid w:val="001A2166"/>
    <w:rsid w:val="001A2893"/>
    <w:rsid w:val="001B2059"/>
    <w:rsid w:val="001B4995"/>
    <w:rsid w:val="001F05CC"/>
    <w:rsid w:val="002517C4"/>
    <w:rsid w:val="0025795E"/>
    <w:rsid w:val="002701A7"/>
    <w:rsid w:val="0027307B"/>
    <w:rsid w:val="002C60FA"/>
    <w:rsid w:val="002C7932"/>
    <w:rsid w:val="002E0EAE"/>
    <w:rsid w:val="002E280F"/>
    <w:rsid w:val="00321D3F"/>
    <w:rsid w:val="00323DC5"/>
    <w:rsid w:val="00334A5F"/>
    <w:rsid w:val="003401BF"/>
    <w:rsid w:val="003532B5"/>
    <w:rsid w:val="00362900"/>
    <w:rsid w:val="003A4AA3"/>
    <w:rsid w:val="003D0967"/>
    <w:rsid w:val="00412A99"/>
    <w:rsid w:val="00431870"/>
    <w:rsid w:val="0044453E"/>
    <w:rsid w:val="00454F6D"/>
    <w:rsid w:val="00463E6F"/>
    <w:rsid w:val="00481B09"/>
    <w:rsid w:val="00491871"/>
    <w:rsid w:val="004A6142"/>
    <w:rsid w:val="004B27C0"/>
    <w:rsid w:val="004C184E"/>
    <w:rsid w:val="004C31B5"/>
    <w:rsid w:val="004E5710"/>
    <w:rsid w:val="004F32B2"/>
    <w:rsid w:val="00505F40"/>
    <w:rsid w:val="00514577"/>
    <w:rsid w:val="0052308A"/>
    <w:rsid w:val="00530E25"/>
    <w:rsid w:val="00546423"/>
    <w:rsid w:val="005611B5"/>
    <w:rsid w:val="005622C5"/>
    <w:rsid w:val="005817D1"/>
    <w:rsid w:val="00587F55"/>
    <w:rsid w:val="005B0E50"/>
    <w:rsid w:val="005C6DBA"/>
    <w:rsid w:val="005D158D"/>
    <w:rsid w:val="005E4F4B"/>
    <w:rsid w:val="005F54AF"/>
    <w:rsid w:val="005F7014"/>
    <w:rsid w:val="00601FDC"/>
    <w:rsid w:val="006025DC"/>
    <w:rsid w:val="00607531"/>
    <w:rsid w:val="0062009E"/>
    <w:rsid w:val="00626D58"/>
    <w:rsid w:val="00632E23"/>
    <w:rsid w:val="00635AB4"/>
    <w:rsid w:val="006446CA"/>
    <w:rsid w:val="00652F87"/>
    <w:rsid w:val="00662B94"/>
    <w:rsid w:val="006B5300"/>
    <w:rsid w:val="006D1CCC"/>
    <w:rsid w:val="006E0D92"/>
    <w:rsid w:val="006E6AC5"/>
    <w:rsid w:val="007252CD"/>
    <w:rsid w:val="007365B2"/>
    <w:rsid w:val="00737655"/>
    <w:rsid w:val="00743347"/>
    <w:rsid w:val="00754290"/>
    <w:rsid w:val="007657FA"/>
    <w:rsid w:val="00774A11"/>
    <w:rsid w:val="00776CAB"/>
    <w:rsid w:val="0079583D"/>
    <w:rsid w:val="007A4188"/>
    <w:rsid w:val="007A743B"/>
    <w:rsid w:val="007C3330"/>
    <w:rsid w:val="007D1551"/>
    <w:rsid w:val="007F01D5"/>
    <w:rsid w:val="0080190B"/>
    <w:rsid w:val="00806D65"/>
    <w:rsid w:val="00817530"/>
    <w:rsid w:val="0088674B"/>
    <w:rsid w:val="00890A28"/>
    <w:rsid w:val="008A13C8"/>
    <w:rsid w:val="008E0375"/>
    <w:rsid w:val="008E4099"/>
    <w:rsid w:val="008F5765"/>
    <w:rsid w:val="009117DD"/>
    <w:rsid w:val="009206D2"/>
    <w:rsid w:val="0092211F"/>
    <w:rsid w:val="00923790"/>
    <w:rsid w:val="0092657A"/>
    <w:rsid w:val="0093008B"/>
    <w:rsid w:val="00933211"/>
    <w:rsid w:val="00961B41"/>
    <w:rsid w:val="00961D6D"/>
    <w:rsid w:val="00967607"/>
    <w:rsid w:val="00973409"/>
    <w:rsid w:val="00984135"/>
    <w:rsid w:val="009939AF"/>
    <w:rsid w:val="009C6BB9"/>
    <w:rsid w:val="009D3592"/>
    <w:rsid w:val="009F7D96"/>
    <w:rsid w:val="00A235E5"/>
    <w:rsid w:val="00A3552F"/>
    <w:rsid w:val="00A50350"/>
    <w:rsid w:val="00A51898"/>
    <w:rsid w:val="00A61F69"/>
    <w:rsid w:val="00A95F72"/>
    <w:rsid w:val="00A968B5"/>
    <w:rsid w:val="00AA0127"/>
    <w:rsid w:val="00AA09C0"/>
    <w:rsid w:val="00AB1F3D"/>
    <w:rsid w:val="00AB22CA"/>
    <w:rsid w:val="00AB5D67"/>
    <w:rsid w:val="00AC0328"/>
    <w:rsid w:val="00AE0F56"/>
    <w:rsid w:val="00B101DF"/>
    <w:rsid w:val="00B12CF7"/>
    <w:rsid w:val="00B21130"/>
    <w:rsid w:val="00B252BD"/>
    <w:rsid w:val="00B36B5D"/>
    <w:rsid w:val="00B4680F"/>
    <w:rsid w:val="00B524D7"/>
    <w:rsid w:val="00B62280"/>
    <w:rsid w:val="00B95932"/>
    <w:rsid w:val="00BE4A08"/>
    <w:rsid w:val="00C033FE"/>
    <w:rsid w:val="00C325DF"/>
    <w:rsid w:val="00C47C85"/>
    <w:rsid w:val="00C50736"/>
    <w:rsid w:val="00C62D53"/>
    <w:rsid w:val="00C75090"/>
    <w:rsid w:val="00C90D88"/>
    <w:rsid w:val="00CA131E"/>
    <w:rsid w:val="00CB3A07"/>
    <w:rsid w:val="00CB669D"/>
    <w:rsid w:val="00CB7F18"/>
    <w:rsid w:val="00CE6C5B"/>
    <w:rsid w:val="00CF13E7"/>
    <w:rsid w:val="00D034E1"/>
    <w:rsid w:val="00D059A5"/>
    <w:rsid w:val="00D11404"/>
    <w:rsid w:val="00D2668A"/>
    <w:rsid w:val="00D74FDF"/>
    <w:rsid w:val="00D958CF"/>
    <w:rsid w:val="00DE53B2"/>
    <w:rsid w:val="00DF7B05"/>
    <w:rsid w:val="00E44F35"/>
    <w:rsid w:val="00E560E4"/>
    <w:rsid w:val="00E76446"/>
    <w:rsid w:val="00E90393"/>
    <w:rsid w:val="00EA2147"/>
    <w:rsid w:val="00EB265B"/>
    <w:rsid w:val="00EB63C6"/>
    <w:rsid w:val="00ED0473"/>
    <w:rsid w:val="00ED05D8"/>
    <w:rsid w:val="00EF766A"/>
    <w:rsid w:val="00F14976"/>
    <w:rsid w:val="00F541E4"/>
    <w:rsid w:val="00F6176F"/>
    <w:rsid w:val="00F62695"/>
    <w:rsid w:val="00F9026E"/>
    <w:rsid w:val="00F9183F"/>
    <w:rsid w:val="00FA6E3C"/>
    <w:rsid w:val="00FB3794"/>
    <w:rsid w:val="00FC4C90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1ACE537F-AB5F-4903-89DD-2109BD5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25"/>
      </w:numPr>
    </w:pPr>
  </w:style>
  <w:style w:type="numbering" w:customStyle="1" w:styleId="ImportedStyle3">
    <w:name w:val="Imported Style 3"/>
    <w:rsid w:val="00601FDC"/>
    <w:pPr>
      <w:numPr>
        <w:numId w:val="28"/>
      </w:numPr>
    </w:pPr>
  </w:style>
  <w:style w:type="numbering" w:customStyle="1" w:styleId="ImportedStyle4">
    <w:name w:val="Imported Style 4"/>
    <w:rsid w:val="00601FDC"/>
    <w:pPr>
      <w:numPr>
        <w:numId w:val="30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46277E2-2E62-4A39-BB6F-E8CF0DB7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1552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3</cp:revision>
  <dcterms:created xsi:type="dcterms:W3CDTF">2021-01-28T21:28:00Z</dcterms:created>
  <dcterms:modified xsi:type="dcterms:W3CDTF">2021-01-28T22:21:00Z</dcterms:modified>
</cp:coreProperties>
</file>